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74251" w14:textId="771A2047" w:rsidR="00C97BC8" w:rsidRDefault="00C97BC8" w:rsidP="00C97BC8">
      <w:pPr>
        <w:jc w:val="center"/>
        <w:rPr>
          <w:b/>
          <w:bCs/>
          <w:sz w:val="56"/>
          <w:szCs w:val="56"/>
          <w:u w:val="single"/>
        </w:rPr>
      </w:pPr>
      <w:r w:rsidRPr="00C97BC8">
        <w:rPr>
          <w:b/>
          <w:bCs/>
          <w:sz w:val="56"/>
          <w:szCs w:val="56"/>
          <w:u w:val="single"/>
        </w:rPr>
        <w:t>2024 PLANNING &amp; ZONING MINUTES</w:t>
      </w:r>
    </w:p>
    <w:p w14:paraId="7406911F" w14:textId="77777777" w:rsidR="00C97BC8" w:rsidRDefault="00C97BC8" w:rsidP="00C97BC8">
      <w:pPr>
        <w:jc w:val="center"/>
        <w:rPr>
          <w:b/>
          <w:bCs/>
          <w:sz w:val="56"/>
          <w:szCs w:val="56"/>
          <w:u w:val="single"/>
        </w:rPr>
      </w:pPr>
    </w:p>
    <w:p w14:paraId="2D0455F7" w14:textId="58979FD3" w:rsidR="00C97BC8" w:rsidRDefault="00C97BC8" w:rsidP="00C97BC8">
      <w:pPr>
        <w:rPr>
          <w:sz w:val="56"/>
          <w:szCs w:val="56"/>
        </w:rPr>
      </w:pPr>
      <w:r>
        <w:rPr>
          <w:noProof/>
          <w:sz w:val="56"/>
          <w:szCs w:val="56"/>
        </w:rPr>
        <w:drawing>
          <wp:inline distT="0" distB="0" distL="0" distR="0" wp14:anchorId="4BDB3785" wp14:editId="63C46A7A">
            <wp:extent cx="5876925" cy="6515100"/>
            <wp:effectExtent l="0" t="0" r="9525" b="0"/>
            <wp:docPr id="1143711796" name="Picture 1" descr="A logo of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711796" name="Picture 1" descr="A logo of a count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876929" cy="6515104"/>
                    </a:xfrm>
                    <a:prstGeom prst="rect">
                      <a:avLst/>
                    </a:prstGeom>
                  </pic:spPr>
                </pic:pic>
              </a:graphicData>
            </a:graphic>
          </wp:inline>
        </w:drawing>
      </w:r>
    </w:p>
    <w:p w14:paraId="03AAD644" w14:textId="77777777" w:rsidR="00C97BC8" w:rsidRDefault="00C97BC8" w:rsidP="00C97BC8"/>
    <w:p w14:paraId="6DC6BF2D" w14:textId="77777777" w:rsidR="0092677B" w:rsidRPr="003B3FA9" w:rsidRDefault="0092677B" w:rsidP="0092677B">
      <w:pPr>
        <w:spacing w:after="0" w:line="240" w:lineRule="auto"/>
        <w:jc w:val="center"/>
        <w:rPr>
          <w:rFonts w:ascii="Arial" w:eastAsia="Times New Roman" w:hAnsi="Arial" w:cs="Times New Roman"/>
          <w:b/>
          <w:kern w:val="0"/>
          <w:sz w:val="20"/>
          <w:szCs w:val="18"/>
          <w14:ligatures w14:val="none"/>
        </w:rPr>
      </w:pPr>
      <w:r w:rsidRPr="003B3FA9">
        <w:rPr>
          <w:rFonts w:ascii="Arial" w:eastAsia="Times New Roman" w:hAnsi="Arial" w:cs="Times New Roman"/>
          <w:b/>
          <w:kern w:val="0"/>
          <w:sz w:val="20"/>
          <w:szCs w:val="18"/>
          <w14:ligatures w14:val="none"/>
        </w:rPr>
        <w:lastRenderedPageBreak/>
        <w:t>July 2, 2024</w:t>
      </w:r>
    </w:p>
    <w:p w14:paraId="7CA1213F" w14:textId="77777777" w:rsidR="0092677B" w:rsidRPr="003B3FA9" w:rsidRDefault="0092677B" w:rsidP="0092677B">
      <w:pPr>
        <w:spacing w:after="0" w:line="240" w:lineRule="auto"/>
        <w:jc w:val="center"/>
        <w:rPr>
          <w:rFonts w:ascii="Arial" w:eastAsia="Times New Roman" w:hAnsi="Arial" w:cs="Times New Roman"/>
          <w:b/>
          <w:kern w:val="0"/>
          <w:sz w:val="20"/>
          <w:szCs w:val="18"/>
          <w14:ligatures w14:val="none"/>
        </w:rPr>
      </w:pPr>
      <w:r w:rsidRPr="003B3FA9">
        <w:rPr>
          <w:rFonts w:ascii="Arial" w:eastAsia="Times New Roman" w:hAnsi="Arial" w:cs="Times New Roman"/>
          <w:b/>
          <w:kern w:val="0"/>
          <w:sz w:val="20"/>
          <w:szCs w:val="18"/>
          <w14:ligatures w14:val="none"/>
        </w:rPr>
        <w:t>7:00 pm</w:t>
      </w:r>
    </w:p>
    <w:p w14:paraId="4C85707C" w14:textId="77777777" w:rsidR="0092677B" w:rsidRPr="003B3FA9" w:rsidRDefault="0092677B" w:rsidP="0092677B">
      <w:pPr>
        <w:spacing w:after="0" w:line="240" w:lineRule="auto"/>
        <w:jc w:val="center"/>
        <w:rPr>
          <w:rFonts w:ascii="Arial" w:eastAsia="Times New Roman" w:hAnsi="Arial" w:cs="Times New Roman"/>
          <w:b/>
          <w:kern w:val="0"/>
          <w:sz w:val="20"/>
          <w:szCs w:val="18"/>
          <w14:ligatures w14:val="none"/>
        </w:rPr>
      </w:pPr>
    </w:p>
    <w:p w14:paraId="363935F7" w14:textId="77777777" w:rsidR="0092677B" w:rsidRPr="003B3FA9" w:rsidRDefault="0092677B" w:rsidP="0092677B">
      <w:pPr>
        <w:spacing w:after="0" w:line="240" w:lineRule="auto"/>
        <w:jc w:val="center"/>
        <w:rPr>
          <w:rFonts w:ascii="Arial" w:eastAsia="Times New Roman" w:hAnsi="Arial" w:cs="Times New Roman"/>
          <w:b/>
          <w:kern w:val="0"/>
          <w:sz w:val="20"/>
          <w:szCs w:val="18"/>
          <w14:ligatures w14:val="none"/>
        </w:rPr>
      </w:pPr>
      <w:r w:rsidRPr="003B3FA9">
        <w:rPr>
          <w:rFonts w:ascii="Arial" w:eastAsia="Times New Roman" w:hAnsi="Arial" w:cs="Times New Roman"/>
          <w:b/>
          <w:kern w:val="0"/>
          <w:sz w:val="20"/>
          <w:szCs w:val="18"/>
          <w14:ligatures w14:val="none"/>
        </w:rPr>
        <w:t>Public Hearing by Board of Commissioners for Zoning</w:t>
      </w:r>
    </w:p>
    <w:p w14:paraId="4BD8144E" w14:textId="77777777" w:rsidR="0092677B" w:rsidRPr="003B3FA9" w:rsidRDefault="0092677B" w:rsidP="0092677B">
      <w:pPr>
        <w:spacing w:after="0" w:line="240" w:lineRule="auto"/>
        <w:rPr>
          <w:rFonts w:ascii="Arial" w:eastAsia="Times New Roman" w:hAnsi="Arial" w:cs="Times New Roman"/>
          <w:kern w:val="0"/>
          <w:sz w:val="20"/>
          <w:szCs w:val="18"/>
          <w14:ligatures w14:val="none"/>
        </w:rPr>
      </w:pPr>
    </w:p>
    <w:p w14:paraId="3B8FCA6E" w14:textId="77777777" w:rsidR="0092677B" w:rsidRPr="003B3FA9" w:rsidRDefault="0092677B" w:rsidP="0092677B">
      <w:pPr>
        <w:spacing w:after="0" w:line="240" w:lineRule="auto"/>
        <w:rPr>
          <w:rFonts w:ascii="Arial" w:eastAsia="Times New Roman" w:hAnsi="Arial" w:cs="Times New Roman"/>
          <w:kern w:val="0"/>
          <w:sz w:val="20"/>
          <w:szCs w:val="18"/>
          <w14:ligatures w14:val="none"/>
        </w:rPr>
      </w:pPr>
    </w:p>
    <w:p w14:paraId="1655AC7D" w14:textId="77777777" w:rsidR="0092677B" w:rsidRPr="003B3FA9" w:rsidRDefault="0092677B" w:rsidP="0092677B">
      <w:pPr>
        <w:spacing w:after="0" w:line="240" w:lineRule="auto"/>
        <w:rPr>
          <w:rFonts w:ascii="Arial" w:eastAsia="Times New Roman" w:hAnsi="Arial" w:cs="Times New Roman"/>
          <w:kern w:val="0"/>
          <w:sz w:val="20"/>
          <w:szCs w:val="18"/>
          <w14:ligatures w14:val="none"/>
        </w:rPr>
      </w:pPr>
    </w:p>
    <w:p w14:paraId="6FC6F8AC" w14:textId="77777777" w:rsidR="0092677B" w:rsidRPr="003B3FA9" w:rsidRDefault="0092677B" w:rsidP="0092677B">
      <w:pPr>
        <w:spacing w:after="0" w:line="240" w:lineRule="auto"/>
        <w:rPr>
          <w:rFonts w:ascii="Arial" w:eastAsia="Times New Roman" w:hAnsi="Arial" w:cs="Times New Roman"/>
          <w:b/>
          <w:kern w:val="0"/>
          <w:sz w:val="18"/>
          <w:szCs w:val="18"/>
          <w14:ligatures w14:val="none"/>
        </w:rPr>
      </w:pPr>
      <w:r w:rsidRPr="003B3FA9">
        <w:rPr>
          <w:rFonts w:ascii="Arial" w:eastAsia="Times New Roman" w:hAnsi="Arial" w:cs="Times New Roman"/>
          <w:b/>
          <w:kern w:val="0"/>
          <w:sz w:val="18"/>
          <w:szCs w:val="18"/>
          <w14:ligatures w14:val="none"/>
        </w:rPr>
        <w:t>1)</w:t>
      </w:r>
      <w:r w:rsidRPr="003B3FA9">
        <w:rPr>
          <w:rFonts w:ascii="Arial" w:eastAsia="Times New Roman" w:hAnsi="Arial" w:cs="Times New Roman"/>
          <w:b/>
          <w:kern w:val="0"/>
          <w:sz w:val="18"/>
          <w:szCs w:val="18"/>
          <w14:ligatures w14:val="none"/>
        </w:rPr>
        <w:tab/>
        <w:t xml:space="preserve">Call to Order </w:t>
      </w:r>
    </w:p>
    <w:p w14:paraId="3F3EC057" w14:textId="77777777" w:rsidR="0092677B" w:rsidRPr="003B3FA9" w:rsidRDefault="0092677B" w:rsidP="0092677B">
      <w:pPr>
        <w:spacing w:after="0" w:line="240" w:lineRule="auto"/>
        <w:ind w:left="720"/>
        <w:rPr>
          <w:rFonts w:ascii="Arial" w:eastAsia="Times New Roman" w:hAnsi="Arial" w:cs="Times New Roman"/>
          <w:kern w:val="0"/>
          <w:sz w:val="18"/>
          <w:szCs w:val="18"/>
          <w14:ligatures w14:val="none"/>
        </w:rPr>
      </w:pPr>
      <w:r w:rsidRPr="003B3FA9">
        <w:rPr>
          <w:rFonts w:ascii="Arial" w:eastAsia="Times New Roman" w:hAnsi="Arial" w:cs="Times New Roman"/>
          <w:kern w:val="0"/>
          <w:sz w:val="18"/>
          <w:szCs w:val="18"/>
          <w14:ligatures w14:val="none"/>
        </w:rPr>
        <w:t xml:space="preserve">Chairman Davenport called the public hearing to order at 7:00 p.m.  Chairman James Davenport, Vice Chairman Lola Spann, Commissioners Gail Hubbard, Ronald Walker and Samuel Johnson were in attendance as well as County Attorney Williams Mills, Administrator/Clerk Ronald Dollar, Sheriff Locke Shivers, Tax Commissioner Bobbie Brown, Code Enforcer Sonnie Wallace, Corner Raymond Crozier, Water System Superintendent Jamie Wilson, Public Works Director Johnny Crozier, Rick Morris River Valley Regional Commission, and Deputy Clerk </w:t>
      </w:r>
      <w:proofErr w:type="spellStart"/>
      <w:r w:rsidRPr="003B3FA9">
        <w:rPr>
          <w:rFonts w:ascii="Arial" w:eastAsia="Times New Roman" w:hAnsi="Arial" w:cs="Times New Roman"/>
          <w:kern w:val="0"/>
          <w:sz w:val="18"/>
          <w:szCs w:val="18"/>
          <w14:ligatures w14:val="none"/>
        </w:rPr>
        <w:t>Temonica</w:t>
      </w:r>
      <w:proofErr w:type="spellEnd"/>
      <w:r w:rsidRPr="003B3FA9">
        <w:rPr>
          <w:rFonts w:ascii="Arial" w:eastAsia="Times New Roman" w:hAnsi="Arial" w:cs="Times New Roman"/>
          <w:kern w:val="0"/>
          <w:sz w:val="18"/>
          <w:szCs w:val="18"/>
          <w14:ligatures w14:val="none"/>
        </w:rPr>
        <w:t xml:space="preserve"> Ealey.</w:t>
      </w:r>
    </w:p>
    <w:p w14:paraId="6565AC22" w14:textId="77777777" w:rsidR="0092677B" w:rsidRPr="003B3FA9" w:rsidRDefault="0092677B" w:rsidP="0092677B">
      <w:pPr>
        <w:spacing w:after="0" w:line="240" w:lineRule="auto"/>
        <w:ind w:left="720"/>
        <w:rPr>
          <w:rFonts w:ascii="Arial" w:eastAsia="Times New Roman" w:hAnsi="Arial" w:cs="Times New Roman"/>
          <w:kern w:val="0"/>
          <w:sz w:val="18"/>
          <w:szCs w:val="18"/>
          <w14:ligatures w14:val="none"/>
        </w:rPr>
      </w:pPr>
    </w:p>
    <w:p w14:paraId="08898F16" w14:textId="77777777" w:rsidR="0092677B" w:rsidRPr="003B3FA9" w:rsidRDefault="0092677B" w:rsidP="0092677B">
      <w:pPr>
        <w:spacing w:after="0" w:line="240" w:lineRule="auto"/>
        <w:rPr>
          <w:rFonts w:ascii="Arial" w:eastAsia="Times New Roman" w:hAnsi="Arial" w:cs="Times New Roman"/>
          <w:b/>
          <w:kern w:val="0"/>
          <w:sz w:val="18"/>
          <w:szCs w:val="18"/>
          <w14:ligatures w14:val="none"/>
        </w:rPr>
      </w:pPr>
      <w:r w:rsidRPr="003B3FA9">
        <w:rPr>
          <w:rFonts w:ascii="Arial" w:eastAsia="Times New Roman" w:hAnsi="Arial" w:cs="Times New Roman"/>
          <w:b/>
          <w:kern w:val="0"/>
          <w:sz w:val="18"/>
          <w:szCs w:val="18"/>
          <w14:ligatures w14:val="none"/>
        </w:rPr>
        <w:t>2)</w:t>
      </w:r>
      <w:r w:rsidRPr="003B3FA9">
        <w:rPr>
          <w:rFonts w:ascii="Arial" w:eastAsia="Times New Roman" w:hAnsi="Arial" w:cs="Times New Roman"/>
          <w:b/>
          <w:kern w:val="0"/>
          <w:sz w:val="18"/>
          <w:szCs w:val="18"/>
          <w14:ligatures w14:val="none"/>
        </w:rPr>
        <w:tab/>
        <w:t>Procedural Review by Chairman</w:t>
      </w:r>
    </w:p>
    <w:p w14:paraId="204306B3" w14:textId="77777777" w:rsidR="0092677B" w:rsidRPr="003B3FA9" w:rsidRDefault="0092677B" w:rsidP="0092677B">
      <w:pPr>
        <w:spacing w:after="0" w:line="240" w:lineRule="auto"/>
        <w:ind w:left="720"/>
        <w:rPr>
          <w:rFonts w:ascii="Arial" w:eastAsia="Times New Roman" w:hAnsi="Arial" w:cs="Times New Roman"/>
          <w:bCs/>
          <w:kern w:val="0"/>
          <w:sz w:val="18"/>
          <w:szCs w:val="18"/>
          <w14:ligatures w14:val="none"/>
        </w:rPr>
      </w:pPr>
      <w:r w:rsidRPr="003B3FA9">
        <w:rPr>
          <w:rFonts w:ascii="Arial" w:eastAsia="Times New Roman" w:hAnsi="Arial" w:cs="Times New Roman"/>
          <w:bCs/>
          <w:kern w:val="0"/>
          <w:sz w:val="18"/>
          <w:szCs w:val="18"/>
          <w14:ligatures w14:val="none"/>
        </w:rPr>
        <w:t>Chairman Davenport reviewed the public hearing procedures; comments would be heard in favor of and opposing the application and the decision to be rendered during the regular meeting.  Chairman Davenport opened the floor for comments.</w:t>
      </w:r>
    </w:p>
    <w:p w14:paraId="4664D459" w14:textId="77777777" w:rsidR="0092677B" w:rsidRPr="003B3FA9" w:rsidRDefault="0092677B" w:rsidP="0092677B">
      <w:pPr>
        <w:spacing w:after="0" w:line="240" w:lineRule="auto"/>
        <w:ind w:left="720"/>
        <w:rPr>
          <w:rFonts w:ascii="Arial" w:eastAsia="Times New Roman" w:hAnsi="Arial" w:cs="Times New Roman"/>
          <w:bCs/>
          <w:kern w:val="0"/>
          <w:sz w:val="18"/>
          <w:szCs w:val="18"/>
          <w14:ligatures w14:val="none"/>
        </w:rPr>
      </w:pPr>
    </w:p>
    <w:p w14:paraId="25333393" w14:textId="77777777" w:rsidR="0092677B" w:rsidRPr="003B3FA9" w:rsidRDefault="0092677B" w:rsidP="0092677B">
      <w:pPr>
        <w:spacing w:after="0" w:line="240" w:lineRule="auto"/>
        <w:rPr>
          <w:rFonts w:ascii="Arial" w:eastAsia="Times New Roman" w:hAnsi="Arial" w:cs="Times New Roman"/>
          <w:b/>
          <w:kern w:val="0"/>
          <w:sz w:val="18"/>
          <w:szCs w:val="18"/>
          <w14:ligatures w14:val="none"/>
        </w:rPr>
      </w:pPr>
      <w:r w:rsidRPr="003B3FA9">
        <w:rPr>
          <w:rFonts w:ascii="Arial" w:eastAsia="Times New Roman" w:hAnsi="Arial" w:cs="Times New Roman"/>
          <w:b/>
          <w:kern w:val="0"/>
          <w:sz w:val="18"/>
          <w:szCs w:val="18"/>
          <w14:ligatures w14:val="none"/>
        </w:rPr>
        <w:t>3)</w:t>
      </w:r>
      <w:r w:rsidRPr="003B3FA9">
        <w:rPr>
          <w:rFonts w:ascii="Arial" w:eastAsia="Times New Roman" w:hAnsi="Arial" w:cs="Times New Roman"/>
          <w:b/>
          <w:kern w:val="0"/>
          <w:sz w:val="18"/>
          <w:szCs w:val="18"/>
          <w14:ligatures w14:val="none"/>
        </w:rPr>
        <w:tab/>
        <w:t>Applications:</w:t>
      </w:r>
    </w:p>
    <w:p w14:paraId="384E4EB1" w14:textId="77777777" w:rsidR="0092677B" w:rsidRPr="003B3FA9" w:rsidRDefault="0092677B" w:rsidP="0092677B">
      <w:pPr>
        <w:tabs>
          <w:tab w:val="left" w:pos="720"/>
        </w:tabs>
        <w:spacing w:after="0" w:line="240" w:lineRule="auto"/>
        <w:rPr>
          <w:rFonts w:ascii="Arial" w:eastAsia="Times New Roman" w:hAnsi="Arial" w:cs="Arial"/>
          <w:kern w:val="0"/>
          <w:sz w:val="20"/>
          <w:szCs w:val="20"/>
          <w14:ligatures w14:val="none"/>
        </w:rPr>
      </w:pPr>
      <w:r w:rsidRPr="003B3FA9">
        <w:rPr>
          <w:rFonts w:ascii="Arial" w:eastAsia="Times New Roman" w:hAnsi="Arial" w:cs="Arial"/>
          <w:kern w:val="0"/>
          <w:sz w:val="20"/>
          <w:szCs w:val="20"/>
          <w14:ligatures w14:val="none"/>
        </w:rPr>
        <w:tab/>
      </w:r>
      <w:proofErr w:type="spellStart"/>
      <w:r w:rsidRPr="003B3FA9">
        <w:rPr>
          <w:rFonts w:ascii="Arial" w:eastAsia="Times New Roman" w:hAnsi="Arial" w:cs="Arial"/>
          <w:kern w:val="0"/>
          <w:sz w:val="20"/>
          <w:szCs w:val="20"/>
          <w14:ligatures w14:val="none"/>
        </w:rPr>
        <w:t>i</w:t>
      </w:r>
      <w:proofErr w:type="spellEnd"/>
      <w:r w:rsidRPr="003B3FA9">
        <w:rPr>
          <w:rFonts w:ascii="Arial" w:eastAsia="Times New Roman" w:hAnsi="Arial" w:cs="Arial"/>
          <w:kern w:val="0"/>
          <w:sz w:val="20"/>
          <w:szCs w:val="20"/>
          <w14:ligatures w14:val="none"/>
        </w:rPr>
        <w:t>.</w:t>
      </w:r>
      <w:r w:rsidRPr="003B3FA9">
        <w:rPr>
          <w:rFonts w:ascii="Arial" w:eastAsia="Times New Roman" w:hAnsi="Arial" w:cs="Arial"/>
          <w:kern w:val="0"/>
          <w:sz w:val="20"/>
          <w:szCs w:val="20"/>
          <w14:ligatures w14:val="none"/>
        </w:rPr>
        <w:tab/>
        <w:t>Five Blackshear LLC (RE: Thomas Lemacks) – Size Variance</w:t>
      </w:r>
    </w:p>
    <w:p w14:paraId="2F2DB04C" w14:textId="77777777" w:rsidR="0092677B" w:rsidRPr="003B3FA9" w:rsidRDefault="0092677B" w:rsidP="0092677B">
      <w:pPr>
        <w:tabs>
          <w:tab w:val="left" w:pos="720"/>
        </w:tabs>
        <w:spacing w:after="0" w:line="240" w:lineRule="auto"/>
        <w:rPr>
          <w:rFonts w:ascii="Arial" w:eastAsia="Times New Roman" w:hAnsi="Arial" w:cs="Arial"/>
          <w:kern w:val="0"/>
          <w:sz w:val="20"/>
          <w:szCs w:val="20"/>
          <w14:ligatures w14:val="none"/>
        </w:rPr>
      </w:pPr>
      <w:r w:rsidRPr="003B3FA9">
        <w:rPr>
          <w:rFonts w:ascii="Arial" w:eastAsia="Times New Roman" w:hAnsi="Arial" w:cs="Arial"/>
          <w:kern w:val="0"/>
          <w:sz w:val="20"/>
          <w:szCs w:val="20"/>
          <w14:ligatures w14:val="none"/>
        </w:rPr>
        <w:tab/>
      </w:r>
      <w:r w:rsidRPr="003B3FA9">
        <w:rPr>
          <w:rFonts w:ascii="Arial" w:eastAsia="Times New Roman" w:hAnsi="Arial" w:cs="Arial"/>
          <w:kern w:val="0"/>
          <w:sz w:val="20"/>
          <w:szCs w:val="20"/>
          <w14:ligatures w14:val="none"/>
        </w:rPr>
        <w:tab/>
        <w:t>70 County Line Road, Fort Gaines, GA 39851, map &amp; parcel 001A 002</w:t>
      </w:r>
      <w:r w:rsidRPr="003B3FA9">
        <w:rPr>
          <w:rFonts w:ascii="Arial" w:eastAsia="Times New Roman" w:hAnsi="Arial" w:cs="Arial"/>
          <w:kern w:val="0"/>
          <w:sz w:val="20"/>
          <w:szCs w:val="20"/>
          <w14:ligatures w14:val="none"/>
        </w:rPr>
        <w:tab/>
      </w:r>
    </w:p>
    <w:p w14:paraId="06D11ED7" w14:textId="77777777" w:rsidR="0092677B" w:rsidRPr="003B3FA9" w:rsidRDefault="0092677B" w:rsidP="0092677B">
      <w:pPr>
        <w:tabs>
          <w:tab w:val="left" w:pos="720"/>
        </w:tabs>
        <w:spacing w:after="0" w:line="240" w:lineRule="auto"/>
        <w:ind w:left="1440" w:hanging="1440"/>
        <w:rPr>
          <w:rFonts w:ascii="Arial" w:eastAsia="Times New Roman" w:hAnsi="Arial" w:cs="Arial"/>
          <w:kern w:val="0"/>
          <w:sz w:val="20"/>
          <w:szCs w:val="20"/>
          <w14:ligatures w14:val="none"/>
        </w:rPr>
      </w:pPr>
      <w:r w:rsidRPr="003B3FA9">
        <w:rPr>
          <w:rFonts w:ascii="Arial" w:eastAsia="Times New Roman" w:hAnsi="Arial" w:cs="Arial"/>
          <w:kern w:val="0"/>
          <w:sz w:val="20"/>
          <w:szCs w:val="20"/>
          <w14:ligatures w14:val="none"/>
        </w:rPr>
        <w:tab/>
      </w:r>
      <w:r w:rsidRPr="003B3FA9">
        <w:rPr>
          <w:rFonts w:ascii="Arial" w:eastAsia="Times New Roman" w:hAnsi="Arial" w:cs="Arial"/>
          <w:kern w:val="0"/>
          <w:sz w:val="20"/>
          <w:szCs w:val="20"/>
          <w14:ligatures w14:val="none"/>
        </w:rPr>
        <w:tab/>
        <w:t>Mr. Thomas Lemacks was in attendance and spoke in favor of his application.</w:t>
      </w:r>
    </w:p>
    <w:p w14:paraId="1F98DFAC" w14:textId="77777777" w:rsidR="0092677B" w:rsidRPr="003B3FA9" w:rsidRDefault="0092677B" w:rsidP="0092677B">
      <w:pPr>
        <w:tabs>
          <w:tab w:val="left" w:pos="720"/>
        </w:tabs>
        <w:spacing w:after="0" w:line="240" w:lineRule="auto"/>
        <w:ind w:left="1440" w:hanging="1440"/>
        <w:rPr>
          <w:rFonts w:ascii="Arial" w:eastAsia="Times New Roman" w:hAnsi="Arial" w:cs="Arial"/>
          <w:kern w:val="0"/>
          <w:sz w:val="20"/>
          <w:szCs w:val="20"/>
          <w14:ligatures w14:val="none"/>
        </w:rPr>
      </w:pPr>
      <w:r w:rsidRPr="003B3FA9">
        <w:rPr>
          <w:rFonts w:ascii="Arial" w:eastAsia="Times New Roman" w:hAnsi="Arial" w:cs="Arial"/>
          <w:kern w:val="0"/>
          <w:sz w:val="20"/>
          <w:szCs w:val="20"/>
          <w14:ligatures w14:val="none"/>
        </w:rPr>
        <w:tab/>
      </w:r>
      <w:r w:rsidRPr="003B3FA9">
        <w:rPr>
          <w:rFonts w:ascii="Arial" w:eastAsia="Times New Roman" w:hAnsi="Arial" w:cs="Arial"/>
          <w:kern w:val="0"/>
          <w:sz w:val="20"/>
          <w:szCs w:val="20"/>
          <w14:ligatures w14:val="none"/>
        </w:rPr>
        <w:tab/>
        <w:t>There were no comments opposing the application.</w:t>
      </w:r>
    </w:p>
    <w:p w14:paraId="46C97A7D" w14:textId="77777777" w:rsidR="0092677B" w:rsidRPr="003B3FA9" w:rsidRDefault="0092677B" w:rsidP="0092677B">
      <w:pPr>
        <w:tabs>
          <w:tab w:val="left" w:pos="720"/>
        </w:tabs>
        <w:spacing w:after="0" w:line="240" w:lineRule="auto"/>
        <w:ind w:left="1440" w:hanging="1440"/>
        <w:rPr>
          <w:rFonts w:ascii="Arial" w:eastAsia="Times New Roman" w:hAnsi="Arial" w:cs="Arial"/>
          <w:kern w:val="0"/>
          <w:sz w:val="20"/>
          <w:szCs w:val="20"/>
          <w14:ligatures w14:val="none"/>
        </w:rPr>
      </w:pPr>
    </w:p>
    <w:p w14:paraId="3A6CDF4F" w14:textId="77777777" w:rsidR="0092677B" w:rsidRPr="003B3FA9" w:rsidRDefault="0092677B" w:rsidP="0092677B">
      <w:pPr>
        <w:spacing w:after="0" w:line="240" w:lineRule="auto"/>
        <w:rPr>
          <w:rFonts w:ascii="Arial" w:eastAsia="Times New Roman" w:hAnsi="Arial" w:cs="Arial"/>
          <w:kern w:val="0"/>
          <w:sz w:val="18"/>
          <w:szCs w:val="18"/>
          <w14:ligatures w14:val="none"/>
        </w:rPr>
      </w:pPr>
      <w:r w:rsidRPr="003B3FA9">
        <w:rPr>
          <w:rFonts w:ascii="Arial" w:eastAsia="Times New Roman" w:hAnsi="Arial" w:cs="Times New Roman"/>
          <w:b/>
          <w:kern w:val="0"/>
          <w:sz w:val="18"/>
          <w:szCs w:val="18"/>
          <w14:ligatures w14:val="none"/>
        </w:rPr>
        <w:t>4)</w:t>
      </w:r>
      <w:r w:rsidRPr="003B3FA9">
        <w:rPr>
          <w:rFonts w:ascii="Arial" w:eastAsia="Times New Roman" w:hAnsi="Arial" w:cs="Times New Roman"/>
          <w:b/>
          <w:kern w:val="0"/>
          <w:sz w:val="18"/>
          <w:szCs w:val="18"/>
          <w14:ligatures w14:val="none"/>
        </w:rPr>
        <w:tab/>
        <w:t>Adjourn</w:t>
      </w:r>
    </w:p>
    <w:p w14:paraId="7DBFA1A0" w14:textId="77777777" w:rsidR="0092677B" w:rsidRPr="003B3FA9" w:rsidRDefault="0092677B" w:rsidP="0092677B">
      <w:pPr>
        <w:spacing w:after="0" w:line="240" w:lineRule="auto"/>
        <w:rPr>
          <w:rFonts w:ascii="Arial" w:eastAsia="Times New Roman" w:hAnsi="Arial" w:cs="Times New Roman"/>
          <w:kern w:val="0"/>
          <w:sz w:val="20"/>
          <w:szCs w:val="18"/>
          <w14:ligatures w14:val="none"/>
        </w:rPr>
      </w:pPr>
      <w:r w:rsidRPr="003B3FA9">
        <w:rPr>
          <w:rFonts w:ascii="Arial" w:eastAsia="Times New Roman" w:hAnsi="Arial" w:cs="Times New Roman"/>
          <w:kern w:val="0"/>
          <w:sz w:val="20"/>
          <w:szCs w:val="18"/>
          <w14:ligatures w14:val="none"/>
        </w:rPr>
        <w:tab/>
        <w:t>There being no further business the meeting adjourned at 7:04 p.m.</w:t>
      </w:r>
    </w:p>
    <w:p w14:paraId="3BA885B7" w14:textId="77777777" w:rsidR="0092677B" w:rsidRPr="003B3FA9" w:rsidRDefault="0092677B" w:rsidP="0092677B">
      <w:pPr>
        <w:spacing w:after="0" w:line="240" w:lineRule="auto"/>
        <w:rPr>
          <w:rFonts w:ascii="Arial" w:eastAsia="Times New Roman" w:hAnsi="Arial" w:cs="Times New Roman"/>
          <w:kern w:val="0"/>
          <w:sz w:val="20"/>
          <w:szCs w:val="18"/>
          <w14:ligatures w14:val="none"/>
        </w:rPr>
      </w:pPr>
    </w:p>
    <w:p w14:paraId="4B1E8A6E" w14:textId="77777777" w:rsidR="0092677B" w:rsidRPr="003B3FA9" w:rsidRDefault="0092677B" w:rsidP="0092677B">
      <w:pPr>
        <w:spacing w:after="0" w:line="240" w:lineRule="auto"/>
        <w:rPr>
          <w:rFonts w:ascii="Arial" w:eastAsia="Times New Roman" w:hAnsi="Arial" w:cs="Times New Roman"/>
          <w:kern w:val="0"/>
          <w:sz w:val="20"/>
          <w:szCs w:val="18"/>
          <w14:ligatures w14:val="none"/>
        </w:rPr>
      </w:pPr>
    </w:p>
    <w:p w14:paraId="6DB18CB4" w14:textId="77777777" w:rsidR="0092677B" w:rsidRPr="003B3FA9" w:rsidRDefault="0092677B" w:rsidP="0092677B">
      <w:pPr>
        <w:spacing w:after="0" w:line="240" w:lineRule="auto"/>
        <w:rPr>
          <w:rFonts w:ascii="Arial" w:eastAsia="Times New Roman" w:hAnsi="Arial" w:cs="Times New Roman"/>
          <w:kern w:val="0"/>
          <w:sz w:val="20"/>
          <w:szCs w:val="18"/>
          <w14:ligatures w14:val="none"/>
        </w:rPr>
      </w:pPr>
    </w:p>
    <w:p w14:paraId="4F6FC110" w14:textId="77777777" w:rsidR="0092677B" w:rsidRPr="003B3FA9" w:rsidRDefault="0092677B" w:rsidP="0092677B">
      <w:pPr>
        <w:spacing w:after="0" w:line="240" w:lineRule="auto"/>
        <w:rPr>
          <w:rFonts w:ascii="Arial" w:eastAsia="Times New Roman" w:hAnsi="Arial" w:cs="Times New Roman"/>
          <w:kern w:val="0"/>
          <w:sz w:val="20"/>
          <w:szCs w:val="18"/>
          <w14:ligatures w14:val="none"/>
        </w:rPr>
      </w:pPr>
    </w:p>
    <w:p w14:paraId="0D4E5D67" w14:textId="77777777" w:rsidR="0092677B" w:rsidRPr="003B3FA9" w:rsidRDefault="0092677B" w:rsidP="0092677B">
      <w:pPr>
        <w:spacing w:after="0" w:line="240" w:lineRule="auto"/>
        <w:rPr>
          <w:rFonts w:ascii="Arial" w:eastAsia="Times New Roman" w:hAnsi="Arial" w:cs="Times New Roman"/>
          <w:kern w:val="0"/>
          <w:sz w:val="20"/>
          <w:szCs w:val="18"/>
          <w14:ligatures w14:val="none"/>
        </w:rPr>
      </w:pPr>
      <w:r w:rsidRPr="003B3FA9">
        <w:rPr>
          <w:rFonts w:ascii="Arial" w:eastAsia="Times New Roman" w:hAnsi="Arial" w:cs="Times New Roman"/>
          <w:kern w:val="0"/>
          <w:sz w:val="20"/>
          <w:szCs w:val="18"/>
          <w14:ligatures w14:val="none"/>
        </w:rPr>
        <w:t>______________________________</w:t>
      </w:r>
      <w:r w:rsidRPr="003B3FA9">
        <w:rPr>
          <w:rFonts w:ascii="Arial" w:eastAsia="Times New Roman" w:hAnsi="Arial" w:cs="Times New Roman"/>
          <w:kern w:val="0"/>
          <w:sz w:val="20"/>
          <w:szCs w:val="18"/>
          <w14:ligatures w14:val="none"/>
        </w:rPr>
        <w:tab/>
      </w:r>
      <w:r w:rsidRPr="003B3FA9">
        <w:rPr>
          <w:rFonts w:ascii="Arial" w:eastAsia="Times New Roman" w:hAnsi="Arial" w:cs="Times New Roman"/>
          <w:kern w:val="0"/>
          <w:sz w:val="20"/>
          <w:szCs w:val="18"/>
          <w14:ligatures w14:val="none"/>
        </w:rPr>
        <w:tab/>
      </w:r>
      <w:r w:rsidRPr="003B3FA9">
        <w:rPr>
          <w:rFonts w:ascii="Arial" w:eastAsia="Times New Roman" w:hAnsi="Arial" w:cs="Times New Roman"/>
          <w:kern w:val="0"/>
          <w:sz w:val="20"/>
          <w:szCs w:val="18"/>
          <w14:ligatures w14:val="none"/>
        </w:rPr>
        <w:tab/>
      </w:r>
      <w:r w:rsidRPr="003B3FA9">
        <w:rPr>
          <w:rFonts w:ascii="Arial" w:eastAsia="Times New Roman" w:hAnsi="Arial" w:cs="Times New Roman"/>
          <w:kern w:val="0"/>
          <w:sz w:val="20"/>
          <w:szCs w:val="18"/>
          <w14:ligatures w14:val="none"/>
        </w:rPr>
        <w:tab/>
        <w:t>_______________________________</w:t>
      </w:r>
    </w:p>
    <w:p w14:paraId="1262030D" w14:textId="77777777" w:rsidR="0092677B" w:rsidRPr="003B3FA9" w:rsidRDefault="0092677B" w:rsidP="0092677B">
      <w:pPr>
        <w:spacing w:after="0" w:line="240" w:lineRule="auto"/>
        <w:rPr>
          <w:rFonts w:ascii="Arial" w:eastAsia="Times New Roman" w:hAnsi="Arial" w:cs="Times New Roman"/>
          <w:kern w:val="0"/>
          <w:sz w:val="20"/>
          <w:szCs w:val="18"/>
          <w14:ligatures w14:val="none"/>
        </w:rPr>
      </w:pPr>
      <w:r w:rsidRPr="003B3FA9">
        <w:rPr>
          <w:rFonts w:ascii="Arial" w:eastAsia="Times New Roman" w:hAnsi="Arial" w:cs="Times New Roman"/>
          <w:kern w:val="0"/>
          <w:sz w:val="20"/>
          <w:szCs w:val="18"/>
          <w14:ligatures w14:val="none"/>
        </w:rPr>
        <w:t>James Davenport, Chairman</w:t>
      </w:r>
      <w:r w:rsidRPr="003B3FA9">
        <w:rPr>
          <w:rFonts w:ascii="Arial" w:eastAsia="Times New Roman" w:hAnsi="Arial" w:cs="Times New Roman"/>
          <w:kern w:val="0"/>
          <w:sz w:val="20"/>
          <w:szCs w:val="18"/>
          <w14:ligatures w14:val="none"/>
        </w:rPr>
        <w:tab/>
      </w:r>
      <w:r w:rsidRPr="003B3FA9">
        <w:rPr>
          <w:rFonts w:ascii="Arial" w:eastAsia="Times New Roman" w:hAnsi="Arial" w:cs="Times New Roman"/>
          <w:kern w:val="0"/>
          <w:sz w:val="20"/>
          <w:szCs w:val="18"/>
          <w14:ligatures w14:val="none"/>
        </w:rPr>
        <w:tab/>
      </w:r>
      <w:r w:rsidRPr="003B3FA9">
        <w:rPr>
          <w:rFonts w:ascii="Arial" w:eastAsia="Times New Roman" w:hAnsi="Arial" w:cs="Times New Roman"/>
          <w:kern w:val="0"/>
          <w:sz w:val="20"/>
          <w:szCs w:val="18"/>
          <w14:ligatures w14:val="none"/>
        </w:rPr>
        <w:tab/>
      </w:r>
      <w:r w:rsidRPr="003B3FA9">
        <w:rPr>
          <w:rFonts w:ascii="Arial" w:eastAsia="Times New Roman" w:hAnsi="Arial" w:cs="Times New Roman"/>
          <w:kern w:val="0"/>
          <w:sz w:val="20"/>
          <w:szCs w:val="18"/>
          <w14:ligatures w14:val="none"/>
        </w:rPr>
        <w:tab/>
      </w:r>
      <w:r w:rsidRPr="003B3FA9">
        <w:rPr>
          <w:rFonts w:ascii="Arial" w:eastAsia="Times New Roman" w:hAnsi="Arial" w:cs="Times New Roman"/>
          <w:kern w:val="0"/>
          <w:sz w:val="20"/>
          <w:szCs w:val="18"/>
          <w14:ligatures w14:val="none"/>
        </w:rPr>
        <w:tab/>
        <w:t>Date</w:t>
      </w:r>
    </w:p>
    <w:p w14:paraId="551BB9E7" w14:textId="77777777" w:rsidR="0092677B" w:rsidRPr="003B3FA9" w:rsidRDefault="0092677B" w:rsidP="0092677B">
      <w:pPr>
        <w:spacing w:after="0" w:line="240" w:lineRule="auto"/>
        <w:rPr>
          <w:rFonts w:ascii="Arial" w:eastAsia="Times New Roman" w:hAnsi="Arial" w:cs="Times New Roman"/>
          <w:kern w:val="0"/>
          <w:sz w:val="20"/>
          <w:szCs w:val="18"/>
          <w14:ligatures w14:val="none"/>
        </w:rPr>
      </w:pPr>
    </w:p>
    <w:p w14:paraId="23B7A4E4" w14:textId="77777777" w:rsidR="0092677B" w:rsidRPr="003B3FA9" w:rsidRDefault="0092677B" w:rsidP="0092677B">
      <w:pPr>
        <w:spacing w:after="0" w:line="240" w:lineRule="auto"/>
        <w:rPr>
          <w:rFonts w:ascii="Arial" w:eastAsia="Times New Roman" w:hAnsi="Arial" w:cs="Times New Roman"/>
          <w:kern w:val="0"/>
          <w:sz w:val="20"/>
          <w:szCs w:val="18"/>
          <w14:ligatures w14:val="none"/>
        </w:rPr>
      </w:pPr>
    </w:p>
    <w:p w14:paraId="573D8DBA" w14:textId="77777777" w:rsidR="0092677B" w:rsidRPr="003B3FA9" w:rsidRDefault="0092677B" w:rsidP="0092677B">
      <w:pPr>
        <w:spacing w:after="0" w:line="240" w:lineRule="auto"/>
        <w:rPr>
          <w:rFonts w:ascii="Arial" w:eastAsia="Times New Roman" w:hAnsi="Arial" w:cs="Times New Roman"/>
          <w:kern w:val="0"/>
          <w:sz w:val="20"/>
          <w:szCs w:val="18"/>
          <w14:ligatures w14:val="none"/>
        </w:rPr>
      </w:pPr>
      <w:r w:rsidRPr="003B3FA9">
        <w:rPr>
          <w:rFonts w:ascii="Arial" w:eastAsia="Times New Roman" w:hAnsi="Arial" w:cs="Times New Roman"/>
          <w:kern w:val="0"/>
          <w:sz w:val="20"/>
          <w:szCs w:val="18"/>
          <w14:ligatures w14:val="none"/>
        </w:rPr>
        <w:t xml:space="preserve">I HEREBY AFFIRM THAT I AM THE COUNTY CLERK AND THAT THIS IS A TRUE AND CORRECT COPY OF </w:t>
      </w:r>
    </w:p>
    <w:p w14:paraId="6F72FCAC" w14:textId="77777777" w:rsidR="0092677B" w:rsidRPr="003B3FA9" w:rsidRDefault="0092677B" w:rsidP="0092677B">
      <w:pPr>
        <w:spacing w:after="0" w:line="240" w:lineRule="auto"/>
        <w:rPr>
          <w:rFonts w:ascii="Arial" w:eastAsia="Times New Roman" w:hAnsi="Arial" w:cs="Times New Roman"/>
          <w:kern w:val="0"/>
          <w:sz w:val="20"/>
          <w:szCs w:val="18"/>
          <w14:ligatures w14:val="none"/>
        </w:rPr>
      </w:pPr>
      <w:r w:rsidRPr="003B3FA9">
        <w:rPr>
          <w:rFonts w:ascii="Arial" w:eastAsia="Times New Roman" w:hAnsi="Arial" w:cs="Times New Roman"/>
          <w:kern w:val="0"/>
          <w:sz w:val="20"/>
          <w:szCs w:val="18"/>
          <w14:ligatures w14:val="none"/>
        </w:rPr>
        <w:t>THE JULY 2, 2024 PUBLIC HEARING OF THE CLAY COUNTY BOARD OF COMMISSIONERS.</w:t>
      </w:r>
    </w:p>
    <w:p w14:paraId="2954461A" w14:textId="77777777" w:rsidR="0092677B" w:rsidRPr="003B3FA9" w:rsidRDefault="0092677B" w:rsidP="0092677B">
      <w:pPr>
        <w:spacing w:after="0" w:line="240" w:lineRule="auto"/>
        <w:rPr>
          <w:rFonts w:ascii="Arial" w:eastAsia="Times New Roman" w:hAnsi="Arial" w:cs="Times New Roman"/>
          <w:kern w:val="0"/>
          <w:sz w:val="20"/>
          <w:szCs w:val="18"/>
          <w14:ligatures w14:val="none"/>
        </w:rPr>
      </w:pPr>
    </w:p>
    <w:p w14:paraId="2112116A" w14:textId="77777777" w:rsidR="0092677B" w:rsidRPr="003B3FA9" w:rsidRDefault="0092677B" w:rsidP="0092677B">
      <w:pPr>
        <w:spacing w:after="0" w:line="240" w:lineRule="auto"/>
        <w:rPr>
          <w:rFonts w:ascii="Arial" w:eastAsia="Times New Roman" w:hAnsi="Arial" w:cs="Times New Roman"/>
          <w:kern w:val="0"/>
          <w:sz w:val="20"/>
          <w:szCs w:val="18"/>
          <w14:ligatures w14:val="none"/>
        </w:rPr>
      </w:pPr>
      <w:r w:rsidRPr="003B3FA9">
        <w:rPr>
          <w:rFonts w:ascii="Arial" w:eastAsia="Times New Roman" w:hAnsi="Arial" w:cs="Times New Roman"/>
          <w:kern w:val="0"/>
          <w:sz w:val="20"/>
          <w:szCs w:val="18"/>
          <w14:ligatures w14:val="none"/>
        </w:rPr>
        <w:t>______________________________</w:t>
      </w:r>
      <w:r w:rsidRPr="003B3FA9">
        <w:rPr>
          <w:rFonts w:ascii="Arial" w:eastAsia="Times New Roman" w:hAnsi="Arial" w:cs="Times New Roman"/>
          <w:kern w:val="0"/>
          <w:sz w:val="20"/>
          <w:szCs w:val="18"/>
          <w14:ligatures w14:val="none"/>
        </w:rPr>
        <w:tab/>
      </w:r>
      <w:r w:rsidRPr="003B3FA9">
        <w:rPr>
          <w:rFonts w:ascii="Arial" w:eastAsia="Times New Roman" w:hAnsi="Arial" w:cs="Times New Roman"/>
          <w:kern w:val="0"/>
          <w:sz w:val="20"/>
          <w:szCs w:val="18"/>
          <w14:ligatures w14:val="none"/>
        </w:rPr>
        <w:tab/>
      </w:r>
      <w:r w:rsidRPr="003B3FA9">
        <w:rPr>
          <w:rFonts w:ascii="Arial" w:eastAsia="Times New Roman" w:hAnsi="Arial" w:cs="Times New Roman"/>
          <w:kern w:val="0"/>
          <w:sz w:val="20"/>
          <w:szCs w:val="18"/>
          <w14:ligatures w14:val="none"/>
        </w:rPr>
        <w:tab/>
      </w:r>
      <w:r w:rsidRPr="003B3FA9">
        <w:rPr>
          <w:rFonts w:ascii="Arial" w:eastAsia="Times New Roman" w:hAnsi="Arial" w:cs="Times New Roman"/>
          <w:kern w:val="0"/>
          <w:sz w:val="20"/>
          <w:szCs w:val="18"/>
          <w14:ligatures w14:val="none"/>
        </w:rPr>
        <w:tab/>
        <w:t>_______________________________</w:t>
      </w:r>
    </w:p>
    <w:p w14:paraId="4D32CB4D" w14:textId="77777777" w:rsidR="0092677B" w:rsidRPr="003B3FA9" w:rsidRDefault="0092677B" w:rsidP="0092677B">
      <w:pPr>
        <w:spacing w:after="0" w:line="240" w:lineRule="auto"/>
        <w:rPr>
          <w:rFonts w:ascii="Arial" w:eastAsia="Times New Roman" w:hAnsi="Arial" w:cs="Times New Roman"/>
          <w:kern w:val="0"/>
          <w:sz w:val="20"/>
          <w:szCs w:val="18"/>
          <w14:ligatures w14:val="none"/>
        </w:rPr>
      </w:pPr>
      <w:proofErr w:type="spellStart"/>
      <w:r w:rsidRPr="003B3FA9">
        <w:rPr>
          <w:rFonts w:ascii="Arial" w:eastAsia="Times New Roman" w:hAnsi="Arial" w:cs="Times New Roman"/>
          <w:kern w:val="0"/>
          <w:sz w:val="20"/>
          <w:szCs w:val="18"/>
          <w14:ligatures w14:val="none"/>
        </w:rPr>
        <w:t>Temonica</w:t>
      </w:r>
      <w:proofErr w:type="spellEnd"/>
      <w:r w:rsidRPr="003B3FA9">
        <w:rPr>
          <w:rFonts w:ascii="Arial" w:eastAsia="Times New Roman" w:hAnsi="Arial" w:cs="Times New Roman"/>
          <w:kern w:val="0"/>
          <w:sz w:val="20"/>
          <w:szCs w:val="18"/>
          <w14:ligatures w14:val="none"/>
        </w:rPr>
        <w:t xml:space="preserve"> Ealey Deputy County Clerk</w:t>
      </w:r>
      <w:r w:rsidRPr="003B3FA9">
        <w:rPr>
          <w:rFonts w:ascii="Arial" w:eastAsia="Times New Roman" w:hAnsi="Arial" w:cs="Times New Roman"/>
          <w:kern w:val="0"/>
          <w:sz w:val="20"/>
          <w:szCs w:val="18"/>
          <w14:ligatures w14:val="none"/>
        </w:rPr>
        <w:tab/>
      </w:r>
      <w:r w:rsidRPr="003B3FA9">
        <w:rPr>
          <w:rFonts w:ascii="Arial" w:eastAsia="Times New Roman" w:hAnsi="Arial" w:cs="Times New Roman"/>
          <w:kern w:val="0"/>
          <w:sz w:val="20"/>
          <w:szCs w:val="18"/>
          <w14:ligatures w14:val="none"/>
        </w:rPr>
        <w:tab/>
      </w:r>
      <w:r w:rsidRPr="003B3FA9">
        <w:rPr>
          <w:rFonts w:ascii="Arial" w:eastAsia="Times New Roman" w:hAnsi="Arial" w:cs="Times New Roman"/>
          <w:kern w:val="0"/>
          <w:sz w:val="20"/>
          <w:szCs w:val="18"/>
          <w14:ligatures w14:val="none"/>
        </w:rPr>
        <w:tab/>
      </w:r>
      <w:r w:rsidRPr="003B3FA9">
        <w:rPr>
          <w:rFonts w:ascii="Arial" w:eastAsia="Times New Roman" w:hAnsi="Arial" w:cs="Times New Roman"/>
          <w:kern w:val="0"/>
          <w:sz w:val="20"/>
          <w:szCs w:val="18"/>
          <w14:ligatures w14:val="none"/>
        </w:rPr>
        <w:tab/>
        <w:t>Date</w:t>
      </w:r>
    </w:p>
    <w:p w14:paraId="30AE20DD" w14:textId="77777777" w:rsidR="0092677B" w:rsidRPr="003B3FA9" w:rsidRDefault="0092677B" w:rsidP="0092677B">
      <w:pPr>
        <w:spacing w:after="0" w:line="240" w:lineRule="auto"/>
        <w:rPr>
          <w:rFonts w:ascii="Arial" w:eastAsia="Times New Roman" w:hAnsi="Arial" w:cs="Times New Roman"/>
          <w:kern w:val="0"/>
          <w:sz w:val="18"/>
          <w:szCs w:val="18"/>
          <w14:ligatures w14:val="none"/>
        </w:rPr>
      </w:pPr>
    </w:p>
    <w:p w14:paraId="232F9A99" w14:textId="77777777" w:rsidR="0092677B" w:rsidRPr="003B3FA9" w:rsidRDefault="0092677B" w:rsidP="0092677B">
      <w:pPr>
        <w:spacing w:after="0" w:line="240" w:lineRule="auto"/>
        <w:rPr>
          <w:rFonts w:ascii="Arial" w:eastAsia="Times New Roman" w:hAnsi="Arial" w:cs="Times New Roman"/>
          <w:kern w:val="0"/>
          <w:sz w:val="18"/>
          <w:szCs w:val="18"/>
          <w14:ligatures w14:val="none"/>
        </w:rPr>
      </w:pPr>
    </w:p>
    <w:p w14:paraId="744AB107" w14:textId="77777777" w:rsidR="0092677B" w:rsidRDefault="0092677B" w:rsidP="0092677B"/>
    <w:p w14:paraId="70764463" w14:textId="77777777" w:rsidR="0092677B" w:rsidRDefault="0092677B" w:rsidP="0092677B"/>
    <w:p w14:paraId="042A8B12" w14:textId="77777777" w:rsidR="0092677B" w:rsidRDefault="0092677B" w:rsidP="0092677B"/>
    <w:p w14:paraId="6F25E3D0" w14:textId="77777777" w:rsidR="0092677B" w:rsidRDefault="0092677B" w:rsidP="0092677B"/>
    <w:p w14:paraId="1BA19E32" w14:textId="77777777" w:rsidR="0092677B" w:rsidRDefault="0092677B" w:rsidP="0092677B"/>
    <w:p w14:paraId="223EB2EA" w14:textId="77777777" w:rsidR="0092677B" w:rsidRDefault="0092677B" w:rsidP="0092677B"/>
    <w:p w14:paraId="5A62912D" w14:textId="77777777" w:rsidR="0092677B" w:rsidRDefault="0092677B" w:rsidP="0092677B">
      <w:pPr>
        <w:jc w:val="center"/>
        <w:rPr>
          <w:b/>
        </w:rPr>
      </w:pPr>
      <w:r>
        <w:rPr>
          <w:b/>
        </w:rPr>
        <w:lastRenderedPageBreak/>
        <w:t>Public Hearing</w:t>
      </w:r>
    </w:p>
    <w:p w14:paraId="126840D8" w14:textId="77777777" w:rsidR="0092677B" w:rsidRPr="003E5C62" w:rsidRDefault="0092677B" w:rsidP="0092677B">
      <w:pPr>
        <w:jc w:val="center"/>
        <w:rPr>
          <w:b/>
        </w:rPr>
      </w:pPr>
      <w:r>
        <w:rPr>
          <w:b/>
        </w:rPr>
        <w:t>March 14, 2024</w:t>
      </w:r>
    </w:p>
    <w:p w14:paraId="448C5B9C" w14:textId="77777777" w:rsidR="0092677B" w:rsidRDefault="0092677B" w:rsidP="0092677B">
      <w:pPr>
        <w:jc w:val="center"/>
        <w:rPr>
          <w:b/>
        </w:rPr>
      </w:pPr>
      <w:r>
        <w:rPr>
          <w:b/>
        </w:rPr>
        <w:t>6:00 p.m.</w:t>
      </w:r>
    </w:p>
    <w:p w14:paraId="57A351E7" w14:textId="77777777" w:rsidR="0092677B" w:rsidRDefault="0092677B" w:rsidP="0092677B"/>
    <w:p w14:paraId="2F89E9C7" w14:textId="77777777" w:rsidR="0092677B" w:rsidRDefault="0092677B" w:rsidP="0092677B"/>
    <w:p w14:paraId="58DA4F7B" w14:textId="77777777" w:rsidR="0092677B" w:rsidRDefault="0092677B" w:rsidP="0092677B"/>
    <w:p w14:paraId="4A2819DE" w14:textId="77777777" w:rsidR="0092677B" w:rsidRDefault="0092677B" w:rsidP="0092677B"/>
    <w:p w14:paraId="7F7540F9" w14:textId="77777777" w:rsidR="0092677B" w:rsidRPr="001E260C" w:rsidRDefault="0092677B" w:rsidP="0092677B">
      <w:pPr>
        <w:rPr>
          <w:b/>
        </w:rPr>
      </w:pPr>
      <w:r w:rsidRPr="001E260C">
        <w:rPr>
          <w:b/>
        </w:rPr>
        <w:t>1)</w:t>
      </w:r>
      <w:r w:rsidRPr="001E260C">
        <w:rPr>
          <w:b/>
        </w:rPr>
        <w:tab/>
        <w:t xml:space="preserve">Call to Order </w:t>
      </w:r>
    </w:p>
    <w:p w14:paraId="504A7CCD" w14:textId="77777777" w:rsidR="0092677B" w:rsidRDefault="0092677B" w:rsidP="0092677B">
      <w:pPr>
        <w:ind w:left="720"/>
      </w:pPr>
      <w:r w:rsidRPr="00896B02">
        <w:t>Chairman Bobby Mallard called the public hearing to order at 6:0</w:t>
      </w:r>
      <w:r>
        <w:t>0</w:t>
      </w:r>
      <w:r w:rsidRPr="00896B02">
        <w:t xml:space="preserve"> p.m.  Chairman Bobby Mallard, Vice Chairman Roselle Moody, member</w:t>
      </w:r>
      <w:r>
        <w:t>s</w:t>
      </w:r>
      <w:r w:rsidRPr="00896B02">
        <w:t xml:space="preserve"> Fredrick Sands, Jerry Walker as well </w:t>
      </w:r>
      <w:r>
        <w:t xml:space="preserve">as </w:t>
      </w:r>
      <w:r w:rsidRPr="00896B02">
        <w:t xml:space="preserve">Secretary </w:t>
      </w:r>
      <w:proofErr w:type="spellStart"/>
      <w:r w:rsidRPr="00896B02">
        <w:t>Temonica</w:t>
      </w:r>
      <w:proofErr w:type="spellEnd"/>
      <w:r w:rsidRPr="00896B02">
        <w:t xml:space="preserve"> Ealey were in attendance.  Member </w:t>
      </w:r>
      <w:r>
        <w:t>Anne Lynn</w:t>
      </w:r>
      <w:r w:rsidRPr="00896B02">
        <w:t xml:space="preserve"> was unable to attend.</w:t>
      </w:r>
    </w:p>
    <w:p w14:paraId="54A2B77D" w14:textId="77777777" w:rsidR="0092677B" w:rsidRPr="00616BDB" w:rsidRDefault="0092677B" w:rsidP="0092677B">
      <w:pPr>
        <w:ind w:left="720"/>
      </w:pPr>
    </w:p>
    <w:p w14:paraId="01660949" w14:textId="77777777" w:rsidR="0092677B" w:rsidRDefault="0092677B" w:rsidP="0092677B">
      <w:pPr>
        <w:rPr>
          <w:b/>
        </w:rPr>
      </w:pPr>
      <w:r w:rsidRPr="001E260C">
        <w:rPr>
          <w:b/>
        </w:rPr>
        <w:t>2)</w:t>
      </w:r>
      <w:r w:rsidRPr="001E260C">
        <w:rPr>
          <w:b/>
        </w:rPr>
        <w:tab/>
      </w:r>
      <w:r>
        <w:rPr>
          <w:b/>
        </w:rPr>
        <w:t>Procedural Review by Chairman</w:t>
      </w:r>
    </w:p>
    <w:p w14:paraId="427EE4F3" w14:textId="77777777" w:rsidR="0092677B" w:rsidRDefault="0092677B" w:rsidP="0092677B">
      <w:pPr>
        <w:rPr>
          <w:bCs/>
        </w:rPr>
      </w:pPr>
      <w:r>
        <w:rPr>
          <w:b/>
        </w:rPr>
        <w:tab/>
      </w:r>
      <w:r w:rsidRPr="00896B02">
        <w:rPr>
          <w:bCs/>
        </w:rPr>
        <w:t xml:space="preserve">Chairman Mallard reviewed the public hearing procedures; comments in favor of and opposing the applications would </w:t>
      </w:r>
    </w:p>
    <w:p w14:paraId="1922174C" w14:textId="77777777" w:rsidR="0092677B" w:rsidRDefault="0092677B" w:rsidP="0092677B">
      <w:pPr>
        <w:ind w:firstLine="720"/>
        <w:rPr>
          <w:bCs/>
        </w:rPr>
      </w:pPr>
      <w:r w:rsidRPr="00896B02">
        <w:rPr>
          <w:bCs/>
        </w:rPr>
        <w:t>be heard with the decision on each being rendered during the regular meeting.</w:t>
      </w:r>
    </w:p>
    <w:p w14:paraId="4BE47575" w14:textId="77777777" w:rsidR="0092677B" w:rsidRPr="00896B02" w:rsidRDefault="0092677B" w:rsidP="0092677B">
      <w:pPr>
        <w:ind w:firstLine="720"/>
        <w:rPr>
          <w:bCs/>
        </w:rPr>
      </w:pPr>
    </w:p>
    <w:p w14:paraId="167AE1D9" w14:textId="77777777" w:rsidR="0092677B" w:rsidRDefault="0092677B" w:rsidP="0092677B">
      <w:pPr>
        <w:rPr>
          <w:b/>
        </w:rPr>
      </w:pPr>
      <w:r>
        <w:rPr>
          <w:b/>
        </w:rPr>
        <w:t>3)</w:t>
      </w:r>
      <w:r>
        <w:rPr>
          <w:b/>
        </w:rPr>
        <w:tab/>
        <w:t>Applications:</w:t>
      </w:r>
    </w:p>
    <w:p w14:paraId="0336FB3B" w14:textId="77777777" w:rsidR="0092677B" w:rsidRDefault="0092677B" w:rsidP="0092677B">
      <w:pPr>
        <w:ind w:left="720" w:firstLine="720"/>
        <w:rPr>
          <w:rFonts w:cs="Arial"/>
        </w:rPr>
      </w:pPr>
      <w:proofErr w:type="spellStart"/>
      <w:r w:rsidRPr="00076FFC">
        <w:rPr>
          <w:rFonts w:cs="Arial"/>
        </w:rPr>
        <w:t>i</w:t>
      </w:r>
      <w:proofErr w:type="spellEnd"/>
      <w:r w:rsidRPr="00076FFC">
        <w:rPr>
          <w:rFonts w:cs="Arial"/>
        </w:rPr>
        <w:t>.</w:t>
      </w:r>
      <w:r w:rsidRPr="00076FFC">
        <w:rPr>
          <w:rFonts w:cs="Arial"/>
        </w:rPr>
        <w:tab/>
      </w:r>
      <w:r>
        <w:rPr>
          <w:rFonts w:cs="Arial"/>
        </w:rPr>
        <w:t>Eva Crockett</w:t>
      </w:r>
      <w:r w:rsidRPr="00CF2185">
        <w:rPr>
          <w:rFonts w:cs="Arial"/>
        </w:rPr>
        <w:t xml:space="preserve"> </w:t>
      </w:r>
      <w:r>
        <w:rPr>
          <w:rFonts w:cs="Arial"/>
        </w:rPr>
        <w:t xml:space="preserve">– Size Variance </w:t>
      </w:r>
    </w:p>
    <w:p w14:paraId="6F50BF27" w14:textId="77777777" w:rsidR="0092677B" w:rsidRDefault="0092677B" w:rsidP="0092677B">
      <w:pPr>
        <w:rPr>
          <w:rFonts w:cs="Arial"/>
        </w:rPr>
      </w:pPr>
      <w:r>
        <w:rPr>
          <w:rFonts w:cs="Arial"/>
        </w:rPr>
        <w:tab/>
      </w:r>
      <w:r>
        <w:rPr>
          <w:rFonts w:cs="Arial"/>
        </w:rPr>
        <w:tab/>
      </w:r>
      <w:r>
        <w:rPr>
          <w:rFonts w:cs="Arial"/>
        </w:rPr>
        <w:tab/>
        <w:t>361</w:t>
      </w:r>
      <w:r w:rsidRPr="00CF2185">
        <w:rPr>
          <w:rFonts w:cs="Arial"/>
        </w:rPr>
        <w:t xml:space="preserve"> </w:t>
      </w:r>
      <w:r>
        <w:rPr>
          <w:rFonts w:cs="Arial"/>
        </w:rPr>
        <w:t>Jenny Lynn Lane</w:t>
      </w:r>
      <w:r w:rsidRPr="00CF2185">
        <w:rPr>
          <w:rFonts w:cs="Arial"/>
        </w:rPr>
        <w:t>, Georgetown, GA 39854, map &amp; parcel 002</w:t>
      </w:r>
      <w:r>
        <w:rPr>
          <w:rFonts w:cs="Arial"/>
        </w:rPr>
        <w:t>B</w:t>
      </w:r>
      <w:r w:rsidRPr="00CF2185">
        <w:rPr>
          <w:rFonts w:cs="Arial"/>
        </w:rPr>
        <w:t xml:space="preserve"> 0</w:t>
      </w:r>
      <w:r>
        <w:rPr>
          <w:rFonts w:cs="Arial"/>
        </w:rPr>
        <w:t>81C Lot 13</w:t>
      </w:r>
    </w:p>
    <w:p w14:paraId="07C22845" w14:textId="77777777" w:rsidR="0092677B" w:rsidRDefault="0092677B" w:rsidP="0092677B">
      <w:pPr>
        <w:ind w:left="2160"/>
        <w:rPr>
          <w:rFonts w:cs="Arial"/>
        </w:rPr>
      </w:pPr>
      <w:r w:rsidRPr="00896B02">
        <w:rPr>
          <w:rFonts w:cs="Arial"/>
        </w:rPr>
        <w:t>M</w:t>
      </w:r>
      <w:r>
        <w:rPr>
          <w:rFonts w:cs="Arial"/>
        </w:rPr>
        <w:t>s.</w:t>
      </w:r>
      <w:r w:rsidRPr="00896B02">
        <w:rPr>
          <w:rFonts w:cs="Arial"/>
        </w:rPr>
        <w:t xml:space="preserve"> Eva Crockett were in attendance and spoke in favor of her application. There were no other comments in favor of nor opposing the application.</w:t>
      </w:r>
    </w:p>
    <w:p w14:paraId="3E8F953D" w14:textId="77777777" w:rsidR="0092677B" w:rsidRDefault="0092677B" w:rsidP="0092677B">
      <w:pPr>
        <w:rPr>
          <w:rFonts w:cs="Arial"/>
        </w:rPr>
      </w:pPr>
      <w:r>
        <w:rPr>
          <w:rFonts w:cs="Arial"/>
        </w:rPr>
        <w:tab/>
      </w:r>
      <w:r>
        <w:rPr>
          <w:rFonts w:cs="Arial"/>
        </w:rPr>
        <w:tab/>
        <w:t>ii.</w:t>
      </w:r>
      <w:r>
        <w:rPr>
          <w:rFonts w:cs="Arial"/>
        </w:rPr>
        <w:tab/>
        <w:t>Valeri</w:t>
      </w:r>
      <w:r w:rsidRPr="00CF2185">
        <w:rPr>
          <w:rFonts w:cs="Arial"/>
        </w:rPr>
        <w:t>e</w:t>
      </w:r>
      <w:r>
        <w:rPr>
          <w:rFonts w:cs="Arial"/>
        </w:rPr>
        <w:t xml:space="preserve"> Creamer – Size Variance</w:t>
      </w:r>
    </w:p>
    <w:p w14:paraId="255D2B84" w14:textId="77777777" w:rsidR="0092677B" w:rsidRDefault="0092677B" w:rsidP="0092677B">
      <w:pPr>
        <w:rPr>
          <w:rFonts w:cs="Arial"/>
        </w:rPr>
      </w:pPr>
      <w:r>
        <w:rPr>
          <w:rFonts w:cs="Arial"/>
        </w:rPr>
        <w:tab/>
      </w:r>
      <w:r>
        <w:rPr>
          <w:rFonts w:cs="Arial"/>
        </w:rPr>
        <w:tab/>
      </w:r>
      <w:r>
        <w:rPr>
          <w:rFonts w:cs="Arial"/>
        </w:rPr>
        <w:tab/>
        <w:t xml:space="preserve">159 </w:t>
      </w:r>
      <w:proofErr w:type="spellStart"/>
      <w:r>
        <w:rPr>
          <w:rFonts w:cs="Arial"/>
        </w:rPr>
        <w:t>Pataula</w:t>
      </w:r>
      <w:proofErr w:type="spellEnd"/>
      <w:r>
        <w:rPr>
          <w:rFonts w:cs="Arial"/>
        </w:rPr>
        <w:t xml:space="preserve"> Heights </w:t>
      </w:r>
      <w:r w:rsidRPr="00CF2185">
        <w:rPr>
          <w:rFonts w:cs="Arial"/>
        </w:rPr>
        <w:t>Lane, Fort Gaines, GA 39851, map &amp; parcel 006</w:t>
      </w:r>
      <w:r>
        <w:rPr>
          <w:rFonts w:cs="Arial"/>
        </w:rPr>
        <w:t>E</w:t>
      </w:r>
      <w:r w:rsidRPr="00CF2185">
        <w:rPr>
          <w:rFonts w:cs="Arial"/>
        </w:rPr>
        <w:t xml:space="preserve"> 0</w:t>
      </w:r>
      <w:r>
        <w:rPr>
          <w:rFonts w:cs="Arial"/>
        </w:rPr>
        <w:t>3</w:t>
      </w:r>
      <w:r w:rsidRPr="00CF2185">
        <w:rPr>
          <w:rFonts w:cs="Arial"/>
        </w:rPr>
        <w:t>1</w:t>
      </w:r>
      <w:r>
        <w:rPr>
          <w:rFonts w:cs="Arial"/>
        </w:rPr>
        <w:t xml:space="preserve"> Lot 13</w:t>
      </w:r>
    </w:p>
    <w:p w14:paraId="025B1F14" w14:textId="77777777" w:rsidR="0092677B" w:rsidRDefault="0092677B" w:rsidP="0092677B">
      <w:pPr>
        <w:ind w:left="2160"/>
        <w:rPr>
          <w:rFonts w:cs="Arial"/>
        </w:rPr>
      </w:pPr>
      <w:r w:rsidRPr="00896B02">
        <w:rPr>
          <w:rFonts w:cs="Arial"/>
        </w:rPr>
        <w:lastRenderedPageBreak/>
        <w:t xml:space="preserve">Ms. </w:t>
      </w:r>
      <w:r>
        <w:rPr>
          <w:rFonts w:cs="Arial"/>
        </w:rPr>
        <w:t>Valerie Creamer</w:t>
      </w:r>
      <w:r w:rsidRPr="00896B02">
        <w:rPr>
          <w:rFonts w:cs="Arial"/>
        </w:rPr>
        <w:t xml:space="preserve"> was in attendance and spoke in favor of her application. There were no other comments in favor of nor opposing the application</w:t>
      </w:r>
    </w:p>
    <w:p w14:paraId="7CC3F79C" w14:textId="77777777" w:rsidR="0092677B" w:rsidRPr="0087506B" w:rsidRDefault="0092677B" w:rsidP="0092677B">
      <w:pPr>
        <w:rPr>
          <w:rFonts w:cs="Arial"/>
        </w:rPr>
      </w:pPr>
      <w:r>
        <w:rPr>
          <w:b/>
        </w:rPr>
        <w:t>4)</w:t>
      </w:r>
      <w:r>
        <w:rPr>
          <w:b/>
        </w:rPr>
        <w:tab/>
        <w:t>Adjourn</w:t>
      </w:r>
    </w:p>
    <w:p w14:paraId="04FF2878" w14:textId="77777777" w:rsidR="0092677B" w:rsidRDefault="0092677B" w:rsidP="0092677B">
      <w:pPr>
        <w:ind w:left="720"/>
      </w:pPr>
      <w:r>
        <w:t>Motion made by Member Fredrick Sands and seconded by member Roselle Moody to adjourn the meeting.  All votes in favor; motion carried.</w:t>
      </w:r>
    </w:p>
    <w:p w14:paraId="4BC03353" w14:textId="77777777" w:rsidR="0092677B" w:rsidRDefault="0092677B" w:rsidP="0092677B">
      <w:pPr>
        <w:ind w:firstLine="720"/>
      </w:pPr>
      <w:r>
        <w:t>The public hearing adjourned at 6:38 p.m.</w:t>
      </w:r>
    </w:p>
    <w:p w14:paraId="277DC5AE" w14:textId="77777777" w:rsidR="0092677B" w:rsidRPr="00616BDB" w:rsidRDefault="0092677B" w:rsidP="0092677B"/>
    <w:p w14:paraId="1F15657A" w14:textId="77777777" w:rsidR="0092677B" w:rsidRDefault="0092677B" w:rsidP="0092677B"/>
    <w:p w14:paraId="12E2B4D1" w14:textId="77777777" w:rsidR="0092677B" w:rsidRDefault="0092677B" w:rsidP="0092677B"/>
    <w:p w14:paraId="1E3F71F2" w14:textId="77777777" w:rsidR="0092677B" w:rsidRDefault="0092677B" w:rsidP="0092677B"/>
    <w:p w14:paraId="0303175A" w14:textId="77777777" w:rsidR="0092677B" w:rsidRPr="00616BDB" w:rsidRDefault="0092677B" w:rsidP="0092677B">
      <w:r w:rsidRPr="00616BDB">
        <w:t>Respectfully Submitted,</w:t>
      </w:r>
    </w:p>
    <w:p w14:paraId="28A38148" w14:textId="77777777" w:rsidR="0092677B" w:rsidRPr="00616BDB" w:rsidRDefault="0092677B" w:rsidP="0092677B"/>
    <w:p w14:paraId="23A379BB" w14:textId="77777777" w:rsidR="0092677B" w:rsidRPr="00616BDB" w:rsidRDefault="0092677B" w:rsidP="0092677B"/>
    <w:p w14:paraId="5181CBDB" w14:textId="77777777" w:rsidR="0092677B" w:rsidRDefault="0092677B" w:rsidP="0092677B"/>
    <w:p w14:paraId="7B7670FD" w14:textId="77777777" w:rsidR="0092677B" w:rsidRDefault="0092677B" w:rsidP="0092677B">
      <w:r>
        <w:t>__________________________________</w:t>
      </w:r>
      <w:r>
        <w:tab/>
      </w:r>
      <w:r>
        <w:tab/>
        <w:t>__________________________________</w:t>
      </w:r>
    </w:p>
    <w:p w14:paraId="09D99159" w14:textId="77777777" w:rsidR="0092677B" w:rsidRDefault="0092677B" w:rsidP="0092677B">
      <w:r>
        <w:t xml:space="preserve">       Bobby Mallard, Chairman</w:t>
      </w:r>
      <w:r>
        <w:tab/>
      </w:r>
      <w:r>
        <w:tab/>
      </w:r>
      <w:r>
        <w:tab/>
      </w:r>
      <w:r>
        <w:tab/>
      </w:r>
      <w:proofErr w:type="spellStart"/>
      <w:r>
        <w:t>Temonica</w:t>
      </w:r>
      <w:proofErr w:type="spellEnd"/>
      <w:r>
        <w:t xml:space="preserve"> Ealey, Secretary</w:t>
      </w:r>
    </w:p>
    <w:p w14:paraId="7AA9CB7C" w14:textId="77777777" w:rsidR="0092677B" w:rsidRDefault="0092677B" w:rsidP="0092677B"/>
    <w:p w14:paraId="5EF0512D" w14:textId="77777777" w:rsidR="0092677B" w:rsidRDefault="0092677B" w:rsidP="0092677B"/>
    <w:p w14:paraId="44671260" w14:textId="77777777" w:rsidR="0092677B" w:rsidRDefault="0092677B" w:rsidP="0092677B"/>
    <w:p w14:paraId="4138BD59" w14:textId="77777777" w:rsidR="0092677B" w:rsidRDefault="0092677B" w:rsidP="0092677B"/>
    <w:p w14:paraId="38C4DC52" w14:textId="77777777" w:rsidR="0092677B" w:rsidRDefault="0092677B" w:rsidP="0092677B"/>
    <w:p w14:paraId="7344F939" w14:textId="77777777" w:rsidR="0092677B" w:rsidRDefault="0092677B" w:rsidP="0092677B"/>
    <w:p w14:paraId="3819EBD4" w14:textId="77777777" w:rsidR="0092677B" w:rsidRDefault="0092677B" w:rsidP="0092677B"/>
    <w:p w14:paraId="5579020D" w14:textId="77777777" w:rsidR="0092677B" w:rsidRDefault="0092677B" w:rsidP="0092677B"/>
    <w:p w14:paraId="1E5084FE" w14:textId="77777777" w:rsidR="0092677B" w:rsidRDefault="0092677B" w:rsidP="0092677B"/>
    <w:p w14:paraId="120AB6B4" w14:textId="77777777" w:rsidR="0092677B" w:rsidRDefault="0092677B" w:rsidP="0092677B"/>
    <w:p w14:paraId="400FD43C" w14:textId="77777777" w:rsidR="0092677B" w:rsidRPr="00817A05" w:rsidRDefault="0092677B" w:rsidP="0092677B">
      <w:pPr>
        <w:jc w:val="center"/>
        <w:rPr>
          <w:rFonts w:ascii="Arial" w:hAnsi="Arial" w:cs="Arial"/>
          <w:bCs/>
        </w:rPr>
      </w:pPr>
      <w:r w:rsidRPr="00817A05">
        <w:rPr>
          <w:rFonts w:ascii="Arial" w:hAnsi="Arial" w:cs="Arial"/>
          <w:bCs/>
        </w:rPr>
        <w:lastRenderedPageBreak/>
        <w:t xml:space="preserve">Regular Meeting </w:t>
      </w:r>
    </w:p>
    <w:p w14:paraId="3A4DC828" w14:textId="77777777" w:rsidR="0092677B" w:rsidRPr="00817A05" w:rsidRDefault="0092677B" w:rsidP="0092677B">
      <w:pPr>
        <w:jc w:val="center"/>
        <w:rPr>
          <w:rFonts w:ascii="Arial" w:hAnsi="Arial" w:cs="Arial"/>
          <w:b/>
        </w:rPr>
      </w:pPr>
      <w:r>
        <w:rPr>
          <w:rFonts w:ascii="Arial" w:hAnsi="Arial" w:cs="Arial"/>
          <w:bCs/>
        </w:rPr>
        <w:t>January 23, 2024</w:t>
      </w:r>
    </w:p>
    <w:p w14:paraId="55046F83" w14:textId="77777777" w:rsidR="0092677B" w:rsidRDefault="0092677B" w:rsidP="0092677B">
      <w:pPr>
        <w:jc w:val="center"/>
        <w:rPr>
          <w:rFonts w:ascii="Arial" w:hAnsi="Arial" w:cs="Arial"/>
          <w:bCs/>
        </w:rPr>
      </w:pPr>
      <w:r>
        <w:rPr>
          <w:rFonts w:ascii="Arial" w:hAnsi="Arial" w:cs="Arial"/>
          <w:bCs/>
        </w:rPr>
        <w:t>(Immediately following Public Hearing)</w:t>
      </w:r>
    </w:p>
    <w:p w14:paraId="2636CB49" w14:textId="77777777" w:rsidR="0092677B" w:rsidRDefault="0092677B" w:rsidP="0092677B">
      <w:pPr>
        <w:jc w:val="center"/>
        <w:rPr>
          <w:rFonts w:ascii="Arial" w:hAnsi="Arial" w:cs="Arial"/>
          <w:bCs/>
        </w:rPr>
      </w:pPr>
    </w:p>
    <w:p w14:paraId="1F216911" w14:textId="77777777" w:rsidR="0092677B" w:rsidRPr="00C913AA" w:rsidRDefault="0092677B" w:rsidP="0092677B">
      <w:pPr>
        <w:rPr>
          <w:rFonts w:ascii="Arial" w:hAnsi="Arial" w:cs="Arial"/>
          <w:b/>
        </w:rPr>
      </w:pPr>
      <w:r w:rsidRPr="00C913AA">
        <w:rPr>
          <w:rFonts w:ascii="Arial" w:hAnsi="Arial" w:cs="Arial"/>
          <w:b/>
        </w:rPr>
        <w:t> </w:t>
      </w:r>
    </w:p>
    <w:p w14:paraId="5FC877D5" w14:textId="77777777" w:rsidR="0092677B" w:rsidRDefault="0092677B" w:rsidP="0092677B">
      <w:pPr>
        <w:rPr>
          <w:rFonts w:ascii="Arial" w:hAnsi="Arial" w:cs="Arial"/>
        </w:rPr>
      </w:pPr>
      <w:r>
        <w:rPr>
          <w:rFonts w:ascii="Arial" w:hAnsi="Arial" w:cs="Arial"/>
        </w:rPr>
        <w:t>1)</w:t>
      </w:r>
      <w:r>
        <w:rPr>
          <w:rFonts w:ascii="Arial" w:hAnsi="Arial" w:cs="Arial"/>
        </w:rPr>
        <w:tab/>
        <w:t>Call to Order</w:t>
      </w:r>
    </w:p>
    <w:p w14:paraId="28AA0B3C" w14:textId="77777777" w:rsidR="0092677B" w:rsidRDefault="0092677B" w:rsidP="0092677B">
      <w:pPr>
        <w:ind w:left="720"/>
        <w:rPr>
          <w:rFonts w:ascii="Arial" w:hAnsi="Arial" w:cs="Arial"/>
          <w:b/>
          <w:bCs/>
        </w:rPr>
      </w:pPr>
      <w:r w:rsidRPr="003E1276">
        <w:rPr>
          <w:rFonts w:ascii="Arial" w:hAnsi="Arial" w:cs="Arial"/>
          <w:b/>
          <w:bCs/>
        </w:rPr>
        <w:t xml:space="preserve">Chairman Bobby Mallard called the </w:t>
      </w:r>
      <w:r>
        <w:rPr>
          <w:rFonts w:ascii="Arial" w:hAnsi="Arial" w:cs="Arial"/>
          <w:b/>
          <w:bCs/>
        </w:rPr>
        <w:t>regular meeting</w:t>
      </w:r>
      <w:r w:rsidRPr="003E1276">
        <w:rPr>
          <w:rFonts w:ascii="Arial" w:hAnsi="Arial" w:cs="Arial"/>
          <w:b/>
          <w:bCs/>
        </w:rPr>
        <w:t xml:space="preserve"> to order at 6:</w:t>
      </w:r>
      <w:r>
        <w:rPr>
          <w:rFonts w:ascii="Arial" w:hAnsi="Arial" w:cs="Arial"/>
          <w:b/>
          <w:bCs/>
        </w:rPr>
        <w:t>14</w:t>
      </w:r>
      <w:r w:rsidRPr="003E1276">
        <w:rPr>
          <w:rFonts w:ascii="Arial" w:hAnsi="Arial" w:cs="Arial"/>
          <w:b/>
          <w:bCs/>
        </w:rPr>
        <w:t xml:space="preserve"> p.m.  </w:t>
      </w:r>
    </w:p>
    <w:p w14:paraId="1E7DC302" w14:textId="77777777" w:rsidR="0092677B" w:rsidRPr="003E1276" w:rsidRDefault="0092677B" w:rsidP="0092677B">
      <w:pPr>
        <w:ind w:left="720"/>
        <w:rPr>
          <w:rFonts w:ascii="Arial" w:hAnsi="Arial" w:cs="Arial"/>
          <w:b/>
          <w:bCs/>
        </w:rPr>
      </w:pPr>
    </w:p>
    <w:p w14:paraId="59AEDEC5" w14:textId="77777777" w:rsidR="0092677B" w:rsidRDefault="0092677B" w:rsidP="0092677B">
      <w:pPr>
        <w:rPr>
          <w:rFonts w:ascii="Arial" w:hAnsi="Arial" w:cs="Arial"/>
        </w:rPr>
      </w:pPr>
      <w:r>
        <w:rPr>
          <w:rFonts w:ascii="Arial" w:hAnsi="Arial" w:cs="Arial"/>
        </w:rPr>
        <w:t>2)</w:t>
      </w:r>
      <w:r>
        <w:rPr>
          <w:rFonts w:ascii="Arial" w:hAnsi="Arial" w:cs="Arial"/>
        </w:rPr>
        <w:tab/>
        <w:t>Roll Call</w:t>
      </w:r>
    </w:p>
    <w:p w14:paraId="24A50A81" w14:textId="77777777" w:rsidR="0092677B" w:rsidRDefault="0092677B" w:rsidP="0092677B">
      <w:pPr>
        <w:ind w:left="720"/>
        <w:rPr>
          <w:rFonts w:ascii="Arial" w:hAnsi="Arial" w:cs="Arial"/>
          <w:b/>
          <w:bCs/>
        </w:rPr>
      </w:pPr>
      <w:r w:rsidRPr="00DB285D">
        <w:rPr>
          <w:rFonts w:ascii="Arial" w:hAnsi="Arial" w:cs="Arial"/>
          <w:b/>
          <w:bCs/>
        </w:rPr>
        <w:t xml:space="preserve">Chairman Bobby Mallard, Vice Chairman Joyce Sanders, member Roselle Moody Fredrick Sands, as well as Administrator/Clerk Ronald Dollar and Secretary </w:t>
      </w:r>
      <w:proofErr w:type="spellStart"/>
      <w:r w:rsidRPr="00DB285D">
        <w:rPr>
          <w:rFonts w:ascii="Arial" w:hAnsi="Arial" w:cs="Arial"/>
          <w:b/>
          <w:bCs/>
        </w:rPr>
        <w:t>Temonica</w:t>
      </w:r>
      <w:proofErr w:type="spellEnd"/>
      <w:r w:rsidRPr="00DB285D">
        <w:rPr>
          <w:rFonts w:ascii="Arial" w:hAnsi="Arial" w:cs="Arial"/>
          <w:b/>
          <w:bCs/>
        </w:rPr>
        <w:t xml:space="preserve"> Ealey were in attendance.  Member Jerry Walker was unable to attend.</w:t>
      </w:r>
    </w:p>
    <w:p w14:paraId="6A90AFA8" w14:textId="77777777" w:rsidR="0092677B" w:rsidRPr="00DB285D" w:rsidRDefault="0092677B" w:rsidP="0092677B">
      <w:pPr>
        <w:ind w:left="720"/>
        <w:rPr>
          <w:rFonts w:ascii="Arial" w:hAnsi="Arial" w:cs="Arial"/>
          <w:b/>
          <w:bCs/>
        </w:rPr>
      </w:pPr>
    </w:p>
    <w:p w14:paraId="4BAFB418" w14:textId="77777777" w:rsidR="0092677B" w:rsidRDefault="0092677B" w:rsidP="0092677B">
      <w:pPr>
        <w:rPr>
          <w:rFonts w:ascii="Arial" w:hAnsi="Arial" w:cs="Arial"/>
          <w:b/>
        </w:rPr>
      </w:pPr>
      <w:r w:rsidRPr="00C913AA">
        <w:rPr>
          <w:rFonts w:ascii="Arial" w:hAnsi="Arial" w:cs="Arial"/>
        </w:rPr>
        <w:t>3</w:t>
      </w:r>
      <w:r>
        <w:rPr>
          <w:rFonts w:ascii="Arial" w:hAnsi="Arial" w:cs="Arial"/>
        </w:rPr>
        <w:t>)</w:t>
      </w:r>
      <w:r>
        <w:rPr>
          <w:rFonts w:ascii="Arial" w:hAnsi="Arial" w:cs="Arial"/>
        </w:rPr>
        <w:tab/>
        <w:t>Annual Appointments</w:t>
      </w:r>
    </w:p>
    <w:p w14:paraId="2E9CE46C" w14:textId="77777777" w:rsidR="0092677B" w:rsidRDefault="0092677B" w:rsidP="0092677B">
      <w:pPr>
        <w:ind w:left="1440" w:hanging="720"/>
        <w:rPr>
          <w:rFonts w:ascii="Arial" w:hAnsi="Arial" w:cs="Arial"/>
          <w:b/>
        </w:rPr>
      </w:pPr>
      <w:r>
        <w:rPr>
          <w:rFonts w:ascii="Arial" w:hAnsi="Arial" w:cs="Arial"/>
          <w:b/>
        </w:rPr>
        <w:t>a.</w:t>
      </w:r>
      <w:r>
        <w:rPr>
          <w:rFonts w:ascii="Arial" w:hAnsi="Arial" w:cs="Arial"/>
          <w:b/>
        </w:rPr>
        <w:tab/>
        <w:t xml:space="preserve">Chairman- </w:t>
      </w:r>
      <w:r w:rsidRPr="00DB285D">
        <w:rPr>
          <w:rFonts w:ascii="Arial" w:hAnsi="Arial" w:cs="Arial"/>
          <w:b/>
        </w:rPr>
        <w:t xml:space="preserve">Motion made by member </w:t>
      </w:r>
      <w:r>
        <w:rPr>
          <w:rFonts w:ascii="Arial" w:hAnsi="Arial" w:cs="Arial"/>
          <w:b/>
        </w:rPr>
        <w:t>Anne Lynn</w:t>
      </w:r>
      <w:r w:rsidRPr="00DB285D">
        <w:rPr>
          <w:rFonts w:ascii="Arial" w:hAnsi="Arial" w:cs="Arial"/>
          <w:b/>
        </w:rPr>
        <w:t xml:space="preserve"> and seconded by member </w:t>
      </w:r>
      <w:r>
        <w:rPr>
          <w:rFonts w:ascii="Arial" w:hAnsi="Arial" w:cs="Arial"/>
          <w:b/>
        </w:rPr>
        <w:t>Frederick Sands</w:t>
      </w:r>
      <w:r w:rsidRPr="00DB285D">
        <w:rPr>
          <w:rFonts w:ascii="Arial" w:hAnsi="Arial" w:cs="Arial"/>
          <w:b/>
        </w:rPr>
        <w:t xml:space="preserve"> to nominate member Bobby Mallard for Chairman.  All votes in favor; motion carried.</w:t>
      </w:r>
    </w:p>
    <w:p w14:paraId="53F3C5B2" w14:textId="77777777" w:rsidR="0092677B" w:rsidRDefault="0092677B" w:rsidP="0092677B">
      <w:pPr>
        <w:ind w:left="1440" w:hanging="720"/>
        <w:rPr>
          <w:rFonts w:ascii="Arial" w:hAnsi="Arial" w:cs="Arial"/>
          <w:b/>
        </w:rPr>
      </w:pPr>
      <w:r>
        <w:rPr>
          <w:rFonts w:ascii="Arial" w:hAnsi="Arial" w:cs="Arial"/>
          <w:b/>
        </w:rPr>
        <w:t>b.</w:t>
      </w:r>
      <w:r>
        <w:rPr>
          <w:rFonts w:ascii="Arial" w:hAnsi="Arial" w:cs="Arial"/>
          <w:b/>
        </w:rPr>
        <w:tab/>
        <w:t>Vice Chairman-</w:t>
      </w:r>
      <w:r w:rsidRPr="00A9045D">
        <w:t xml:space="preserve"> </w:t>
      </w:r>
      <w:r w:rsidRPr="00A9045D">
        <w:rPr>
          <w:rFonts w:ascii="Arial" w:hAnsi="Arial" w:cs="Arial"/>
          <w:b/>
        </w:rPr>
        <w:t xml:space="preserve">Motion made by member Anne Lynn and seconded by member Frederick Sands to nominate member </w:t>
      </w:r>
      <w:r>
        <w:rPr>
          <w:rFonts w:ascii="Arial" w:hAnsi="Arial" w:cs="Arial"/>
          <w:b/>
        </w:rPr>
        <w:t>Roselle Moody</w:t>
      </w:r>
      <w:r w:rsidRPr="00A9045D">
        <w:rPr>
          <w:rFonts w:ascii="Arial" w:hAnsi="Arial" w:cs="Arial"/>
          <w:b/>
        </w:rPr>
        <w:t xml:space="preserve"> for</w:t>
      </w:r>
      <w:r>
        <w:rPr>
          <w:rFonts w:ascii="Arial" w:hAnsi="Arial" w:cs="Arial"/>
          <w:b/>
        </w:rPr>
        <w:t xml:space="preserve"> Vice</w:t>
      </w:r>
      <w:r w:rsidRPr="00A9045D">
        <w:rPr>
          <w:rFonts w:ascii="Arial" w:hAnsi="Arial" w:cs="Arial"/>
          <w:b/>
        </w:rPr>
        <w:t xml:space="preserve"> Chairman.  All votes in favor; motion carried.</w:t>
      </w:r>
    </w:p>
    <w:p w14:paraId="49F41BEC" w14:textId="77777777" w:rsidR="0092677B" w:rsidRPr="00C913AA" w:rsidRDefault="0092677B" w:rsidP="0092677B">
      <w:pPr>
        <w:rPr>
          <w:rFonts w:ascii="Arial" w:hAnsi="Arial" w:cs="Arial"/>
          <w:b/>
        </w:rPr>
      </w:pPr>
    </w:p>
    <w:p w14:paraId="34E019E8" w14:textId="77777777" w:rsidR="0092677B" w:rsidRDefault="0092677B" w:rsidP="0092677B">
      <w:pPr>
        <w:rPr>
          <w:rFonts w:ascii="Arial" w:hAnsi="Arial" w:cs="Arial"/>
        </w:rPr>
      </w:pPr>
      <w:r>
        <w:rPr>
          <w:rFonts w:ascii="Arial" w:hAnsi="Arial" w:cs="Arial"/>
        </w:rPr>
        <w:t>4)</w:t>
      </w:r>
      <w:r>
        <w:rPr>
          <w:rFonts w:ascii="Arial" w:hAnsi="Arial" w:cs="Arial"/>
        </w:rPr>
        <w:tab/>
        <w:t>Minutes</w:t>
      </w:r>
    </w:p>
    <w:p w14:paraId="144EA5B6" w14:textId="77777777" w:rsidR="0092677B" w:rsidRDefault="0092677B" w:rsidP="0092677B">
      <w:pPr>
        <w:rPr>
          <w:rFonts w:ascii="Arial" w:hAnsi="Arial" w:cs="Arial"/>
          <w:b/>
          <w:bCs/>
        </w:rPr>
      </w:pPr>
      <w:r>
        <w:rPr>
          <w:rFonts w:ascii="Arial" w:hAnsi="Arial" w:cs="Arial"/>
        </w:rPr>
        <w:tab/>
      </w:r>
      <w:r>
        <w:rPr>
          <w:rFonts w:ascii="Arial" w:hAnsi="Arial" w:cs="Arial"/>
          <w:b/>
          <w:bCs/>
        </w:rPr>
        <w:t>a.</w:t>
      </w:r>
      <w:r>
        <w:rPr>
          <w:rFonts w:ascii="Arial" w:hAnsi="Arial" w:cs="Arial"/>
          <w:b/>
          <w:bCs/>
        </w:rPr>
        <w:tab/>
        <w:t xml:space="preserve">November 14, 2023 </w:t>
      </w:r>
      <w:r w:rsidRPr="002E7506">
        <w:rPr>
          <w:rFonts w:ascii="Arial" w:hAnsi="Arial" w:cs="Arial"/>
          <w:b/>
          <w:bCs/>
        </w:rPr>
        <w:t xml:space="preserve">Public Hearing </w:t>
      </w:r>
    </w:p>
    <w:p w14:paraId="2837F516" w14:textId="77777777" w:rsidR="0092677B" w:rsidRDefault="0092677B" w:rsidP="0092677B">
      <w:pPr>
        <w:ind w:left="1440"/>
        <w:rPr>
          <w:rFonts w:ascii="Arial" w:hAnsi="Arial" w:cs="Arial"/>
          <w:b/>
          <w:bCs/>
        </w:rPr>
      </w:pPr>
      <w:r>
        <w:rPr>
          <w:rFonts w:ascii="Arial" w:hAnsi="Arial" w:cs="Arial"/>
          <w:b/>
          <w:bCs/>
        </w:rPr>
        <w:t>Motion made by member Frederick Sands and seconded by Anne Lynn to Amend the minutes replacing Joyce Sanders to Jerry Walker adjourning the meeting. All votes in favor; motion carried.</w:t>
      </w:r>
    </w:p>
    <w:p w14:paraId="05C208CA" w14:textId="77777777" w:rsidR="0092677B" w:rsidRPr="00D7734A" w:rsidRDefault="0092677B" w:rsidP="0092677B">
      <w:pPr>
        <w:rPr>
          <w:rFonts w:ascii="Arial" w:hAnsi="Arial" w:cs="Arial"/>
          <w:b/>
        </w:rPr>
      </w:pPr>
      <w:r>
        <w:rPr>
          <w:rFonts w:ascii="Arial" w:hAnsi="Arial" w:cs="Arial"/>
          <w:b/>
          <w:bCs/>
        </w:rPr>
        <w:tab/>
      </w:r>
      <w:r>
        <w:rPr>
          <w:rFonts w:ascii="Arial" w:hAnsi="Arial" w:cs="Arial"/>
          <w:b/>
        </w:rPr>
        <w:t xml:space="preserve">b. </w:t>
      </w:r>
      <w:r>
        <w:rPr>
          <w:rFonts w:ascii="Arial" w:hAnsi="Arial" w:cs="Arial"/>
          <w:b/>
        </w:rPr>
        <w:tab/>
      </w:r>
      <w:r w:rsidRPr="002E7506">
        <w:rPr>
          <w:rFonts w:ascii="Arial" w:hAnsi="Arial" w:cs="Arial"/>
          <w:b/>
        </w:rPr>
        <w:t>November 14, 2023 Regular Meeting</w:t>
      </w:r>
    </w:p>
    <w:p w14:paraId="7FD7DEE8" w14:textId="77777777" w:rsidR="0092677B" w:rsidRDefault="0092677B" w:rsidP="0092677B">
      <w:pPr>
        <w:ind w:left="1440"/>
        <w:rPr>
          <w:rFonts w:ascii="Arial" w:hAnsi="Arial" w:cs="Arial"/>
          <w:b/>
        </w:rPr>
      </w:pPr>
      <w:r w:rsidRPr="00B70D16">
        <w:rPr>
          <w:rFonts w:ascii="Arial" w:hAnsi="Arial" w:cs="Arial"/>
          <w:b/>
        </w:rPr>
        <w:t>Motion made by</w:t>
      </w:r>
      <w:r w:rsidRPr="00855BA9">
        <w:t xml:space="preserve"> </w:t>
      </w:r>
      <w:r w:rsidRPr="00855BA9">
        <w:rPr>
          <w:rFonts w:ascii="Arial" w:hAnsi="Arial" w:cs="Arial"/>
          <w:b/>
        </w:rPr>
        <w:t>Roselle Moody</w:t>
      </w:r>
      <w:r w:rsidRPr="00B70D16">
        <w:rPr>
          <w:rFonts w:ascii="Arial" w:hAnsi="Arial" w:cs="Arial"/>
          <w:b/>
        </w:rPr>
        <w:t xml:space="preserve"> and seconded by </w:t>
      </w:r>
      <w:r w:rsidRPr="00855BA9">
        <w:rPr>
          <w:rFonts w:ascii="Arial" w:hAnsi="Arial" w:cs="Arial"/>
          <w:b/>
        </w:rPr>
        <w:t xml:space="preserve">Frederick Sands </w:t>
      </w:r>
      <w:r w:rsidRPr="00B70D16">
        <w:rPr>
          <w:rFonts w:ascii="Arial" w:hAnsi="Arial" w:cs="Arial"/>
          <w:b/>
        </w:rPr>
        <w:t>to approve the minutes as written.  All votes in favor; motion carried.</w:t>
      </w:r>
    </w:p>
    <w:p w14:paraId="178F6CF5" w14:textId="77777777" w:rsidR="0092677B" w:rsidRPr="001D0C8F" w:rsidRDefault="0092677B" w:rsidP="0092677B">
      <w:pPr>
        <w:ind w:left="1440"/>
        <w:rPr>
          <w:rFonts w:ascii="Arial" w:hAnsi="Arial" w:cs="Arial"/>
        </w:rPr>
      </w:pPr>
      <w:r>
        <w:rPr>
          <w:rFonts w:ascii="Arial" w:hAnsi="Arial" w:cs="Arial"/>
        </w:rPr>
        <w:lastRenderedPageBreak/>
        <w:tab/>
      </w:r>
    </w:p>
    <w:p w14:paraId="7453C473" w14:textId="77777777" w:rsidR="0092677B" w:rsidRPr="00C3149F" w:rsidRDefault="0092677B" w:rsidP="0092677B">
      <w:pPr>
        <w:rPr>
          <w:rFonts w:ascii="Arial" w:hAnsi="Arial" w:cs="Arial"/>
        </w:rPr>
      </w:pPr>
      <w:r>
        <w:rPr>
          <w:rFonts w:ascii="Arial" w:hAnsi="Arial" w:cs="Arial"/>
        </w:rPr>
        <w:t>5)</w:t>
      </w:r>
      <w:r>
        <w:rPr>
          <w:rFonts w:ascii="Arial" w:hAnsi="Arial" w:cs="Arial"/>
        </w:rPr>
        <w:tab/>
        <w:t>Correspondence Requiring Action</w:t>
      </w:r>
      <w:r>
        <w:rPr>
          <w:rFonts w:ascii="Arial" w:hAnsi="Arial" w:cs="Arial"/>
          <w:b/>
        </w:rPr>
        <w:tab/>
      </w:r>
    </w:p>
    <w:p w14:paraId="4CA45AA0" w14:textId="77777777" w:rsidR="0092677B" w:rsidRDefault="0092677B" w:rsidP="0092677B">
      <w:pPr>
        <w:rPr>
          <w:rFonts w:ascii="Arial" w:hAnsi="Arial" w:cs="Arial"/>
          <w:b/>
        </w:rPr>
      </w:pPr>
      <w:r>
        <w:rPr>
          <w:rFonts w:ascii="Arial" w:hAnsi="Arial" w:cs="Arial"/>
          <w:b/>
        </w:rPr>
        <w:tab/>
        <w:t>Member Joyce Sanders presented the Board with a resignation letter due to husband health.</w:t>
      </w:r>
    </w:p>
    <w:p w14:paraId="583586DD" w14:textId="77777777" w:rsidR="0092677B" w:rsidRDefault="0092677B" w:rsidP="0092677B">
      <w:pPr>
        <w:rPr>
          <w:rFonts w:ascii="Arial" w:hAnsi="Arial" w:cs="Arial"/>
          <w:b/>
        </w:rPr>
      </w:pPr>
    </w:p>
    <w:p w14:paraId="1883A4DA" w14:textId="77777777" w:rsidR="0092677B" w:rsidRDefault="0092677B" w:rsidP="0092677B">
      <w:pPr>
        <w:ind w:left="720"/>
        <w:rPr>
          <w:rFonts w:ascii="Arial" w:hAnsi="Arial" w:cs="Arial"/>
          <w:b/>
        </w:rPr>
      </w:pPr>
      <w:r>
        <w:rPr>
          <w:rFonts w:ascii="Arial" w:hAnsi="Arial" w:cs="Arial"/>
          <w:b/>
        </w:rPr>
        <w:t>Motion Made by Frederick Sands and seconded by Anne Lynn to recommended to the Board of Commissioners that Planning and Zoning regular monthly meeting dates change from 2</w:t>
      </w:r>
      <w:r w:rsidRPr="003D6FE4">
        <w:rPr>
          <w:rFonts w:ascii="Arial" w:hAnsi="Arial" w:cs="Arial"/>
          <w:b/>
          <w:vertAlign w:val="superscript"/>
        </w:rPr>
        <w:t>nd</w:t>
      </w:r>
      <w:r>
        <w:rPr>
          <w:rFonts w:ascii="Arial" w:hAnsi="Arial" w:cs="Arial"/>
          <w:b/>
        </w:rPr>
        <w:t xml:space="preserve"> Tuesday to 2</w:t>
      </w:r>
      <w:r w:rsidRPr="003D6FE4">
        <w:rPr>
          <w:rFonts w:ascii="Arial" w:hAnsi="Arial" w:cs="Arial"/>
          <w:b/>
          <w:vertAlign w:val="superscript"/>
        </w:rPr>
        <w:t>nd</w:t>
      </w:r>
      <w:r>
        <w:rPr>
          <w:rFonts w:ascii="Arial" w:hAnsi="Arial" w:cs="Arial"/>
          <w:b/>
        </w:rPr>
        <w:t xml:space="preserve"> Thursday at 6:00pm to accommodate the Zoning Board schedule. All votes in favor; motion carried.</w:t>
      </w:r>
    </w:p>
    <w:p w14:paraId="0D580D80" w14:textId="77777777" w:rsidR="0092677B" w:rsidRPr="00C46571" w:rsidRDefault="0092677B" w:rsidP="0092677B">
      <w:pPr>
        <w:ind w:left="720"/>
        <w:rPr>
          <w:rFonts w:ascii="Arial" w:hAnsi="Arial" w:cs="Arial"/>
          <w:b/>
        </w:rPr>
      </w:pPr>
      <w:r>
        <w:rPr>
          <w:rFonts w:ascii="Arial" w:hAnsi="Arial" w:cs="Arial"/>
          <w:b/>
        </w:rPr>
        <w:tab/>
      </w:r>
    </w:p>
    <w:p w14:paraId="060A93DD" w14:textId="77777777" w:rsidR="0092677B" w:rsidRDefault="0092677B" w:rsidP="0092677B">
      <w:pPr>
        <w:rPr>
          <w:rFonts w:ascii="Arial" w:hAnsi="Arial" w:cs="Arial"/>
          <w:b/>
        </w:rPr>
      </w:pPr>
      <w:r>
        <w:rPr>
          <w:rFonts w:ascii="Arial" w:hAnsi="Arial" w:cs="Arial"/>
        </w:rPr>
        <w:t>6)</w:t>
      </w:r>
      <w:r>
        <w:rPr>
          <w:rFonts w:ascii="Arial" w:hAnsi="Arial" w:cs="Arial"/>
        </w:rPr>
        <w:tab/>
        <w:t>Unfinished Business</w:t>
      </w:r>
      <w:r>
        <w:rPr>
          <w:rFonts w:ascii="Arial" w:hAnsi="Arial" w:cs="Arial"/>
          <w:b/>
        </w:rPr>
        <w:t xml:space="preserve"> </w:t>
      </w:r>
    </w:p>
    <w:p w14:paraId="5ED726C7" w14:textId="77777777" w:rsidR="0092677B" w:rsidRDefault="0092677B" w:rsidP="0092677B">
      <w:pPr>
        <w:rPr>
          <w:rFonts w:ascii="Arial" w:hAnsi="Arial" w:cs="Arial"/>
          <w:b/>
        </w:rPr>
      </w:pPr>
    </w:p>
    <w:p w14:paraId="7EF7818C" w14:textId="77777777" w:rsidR="0092677B" w:rsidRPr="00F67DAE" w:rsidRDefault="0092677B" w:rsidP="0092677B">
      <w:pPr>
        <w:tabs>
          <w:tab w:val="left" w:pos="720"/>
        </w:tabs>
        <w:ind w:left="1440" w:hanging="1440"/>
        <w:rPr>
          <w:rFonts w:ascii="Arial" w:hAnsi="Arial" w:cs="Arial"/>
        </w:rPr>
      </w:pPr>
      <w:r>
        <w:rPr>
          <w:rFonts w:ascii="Arial" w:hAnsi="Arial" w:cs="Arial"/>
        </w:rPr>
        <w:t>7)</w:t>
      </w:r>
      <w:r>
        <w:rPr>
          <w:rFonts w:ascii="Arial" w:hAnsi="Arial" w:cs="Arial"/>
        </w:rPr>
        <w:tab/>
        <w:t>New Business</w:t>
      </w:r>
    </w:p>
    <w:p w14:paraId="7831CF38" w14:textId="77777777" w:rsidR="0092677B" w:rsidRPr="00B322D1" w:rsidRDefault="0092677B" w:rsidP="0092677B">
      <w:pPr>
        <w:tabs>
          <w:tab w:val="left" w:pos="720"/>
        </w:tabs>
        <w:rPr>
          <w:rFonts w:ascii="Arial" w:hAnsi="Arial" w:cs="Arial"/>
          <w:b/>
        </w:rPr>
      </w:pPr>
      <w:r>
        <w:rPr>
          <w:rFonts w:ascii="Arial" w:hAnsi="Arial" w:cs="Arial"/>
          <w:b/>
        </w:rPr>
        <w:tab/>
      </w:r>
      <w:proofErr w:type="spellStart"/>
      <w:r>
        <w:rPr>
          <w:rFonts w:ascii="Arial" w:hAnsi="Arial" w:cs="Arial"/>
          <w:b/>
        </w:rPr>
        <w:t>i</w:t>
      </w:r>
      <w:proofErr w:type="spellEnd"/>
      <w:r>
        <w:rPr>
          <w:rFonts w:ascii="Arial" w:hAnsi="Arial" w:cs="Arial"/>
          <w:b/>
        </w:rPr>
        <w:t xml:space="preserve">. </w:t>
      </w:r>
      <w:r>
        <w:rPr>
          <w:rFonts w:ascii="Arial" w:hAnsi="Arial" w:cs="Arial"/>
          <w:b/>
        </w:rPr>
        <w:tab/>
      </w:r>
      <w:r w:rsidRPr="00B322D1">
        <w:rPr>
          <w:rFonts w:ascii="Arial" w:hAnsi="Arial" w:cs="Arial"/>
          <w:b/>
        </w:rPr>
        <w:t>Lola Spann – Size Variance/ Conditional use Permit for Mobile Home</w:t>
      </w:r>
    </w:p>
    <w:p w14:paraId="29E77ED2" w14:textId="77777777" w:rsidR="0092677B" w:rsidRDefault="0092677B" w:rsidP="0092677B">
      <w:pPr>
        <w:tabs>
          <w:tab w:val="left" w:pos="720"/>
        </w:tabs>
        <w:rPr>
          <w:rFonts w:ascii="Arial" w:hAnsi="Arial" w:cs="Arial"/>
          <w:b/>
        </w:rPr>
      </w:pPr>
      <w:r w:rsidRPr="00B322D1">
        <w:rPr>
          <w:rFonts w:ascii="Arial" w:hAnsi="Arial" w:cs="Arial"/>
          <w:b/>
        </w:rPr>
        <w:tab/>
      </w:r>
      <w:r w:rsidRPr="00B322D1">
        <w:rPr>
          <w:rFonts w:ascii="Arial" w:hAnsi="Arial" w:cs="Arial"/>
          <w:b/>
        </w:rPr>
        <w:tab/>
        <w:t>11 Mockingbird Lane, Fort Gaines, GA 39851, map &amp; parcel F18 013</w:t>
      </w:r>
    </w:p>
    <w:p w14:paraId="30F91249" w14:textId="77777777" w:rsidR="0092677B" w:rsidRDefault="0092677B" w:rsidP="0092677B">
      <w:pPr>
        <w:tabs>
          <w:tab w:val="left" w:pos="720"/>
        </w:tabs>
        <w:ind w:left="1440"/>
        <w:rPr>
          <w:rFonts w:ascii="Arial" w:hAnsi="Arial" w:cs="Arial"/>
          <w:b/>
        </w:rPr>
      </w:pPr>
      <w:r w:rsidRPr="00AF0936">
        <w:rPr>
          <w:rFonts w:ascii="Arial" w:hAnsi="Arial" w:cs="Arial"/>
          <w:b/>
        </w:rPr>
        <w:t xml:space="preserve">Motion made by member </w:t>
      </w:r>
      <w:r>
        <w:rPr>
          <w:rFonts w:ascii="Arial" w:hAnsi="Arial" w:cs="Arial"/>
          <w:b/>
        </w:rPr>
        <w:t>Frederick Sands</w:t>
      </w:r>
      <w:r w:rsidRPr="00AF0936">
        <w:rPr>
          <w:rFonts w:ascii="Arial" w:hAnsi="Arial" w:cs="Arial"/>
          <w:b/>
        </w:rPr>
        <w:t xml:space="preserve"> and seconded by member </w:t>
      </w:r>
      <w:r>
        <w:rPr>
          <w:rFonts w:ascii="Arial" w:hAnsi="Arial" w:cs="Arial"/>
          <w:b/>
        </w:rPr>
        <w:t>Anne Lynn</w:t>
      </w:r>
      <w:r w:rsidRPr="00AF0936">
        <w:rPr>
          <w:rFonts w:ascii="Arial" w:hAnsi="Arial" w:cs="Arial"/>
          <w:b/>
        </w:rPr>
        <w:t xml:space="preserve"> to recommend approval to the Board of Commissioners.  All votes in favor; motion carried.</w:t>
      </w:r>
    </w:p>
    <w:p w14:paraId="5E3F45BF" w14:textId="77777777" w:rsidR="0092677B" w:rsidRDefault="0092677B" w:rsidP="0092677B">
      <w:pPr>
        <w:tabs>
          <w:tab w:val="left" w:pos="720"/>
        </w:tabs>
        <w:ind w:left="1440"/>
        <w:rPr>
          <w:rFonts w:ascii="Arial" w:hAnsi="Arial" w:cs="Arial"/>
          <w:b/>
        </w:rPr>
      </w:pPr>
    </w:p>
    <w:p w14:paraId="3C639850" w14:textId="77777777" w:rsidR="0092677B" w:rsidRPr="00B322D1" w:rsidRDefault="0092677B" w:rsidP="0092677B">
      <w:pPr>
        <w:tabs>
          <w:tab w:val="left" w:pos="720"/>
        </w:tabs>
        <w:rPr>
          <w:rFonts w:ascii="Arial" w:hAnsi="Arial" w:cs="Arial"/>
          <w:b/>
        </w:rPr>
      </w:pPr>
      <w:r>
        <w:rPr>
          <w:rFonts w:ascii="Arial" w:hAnsi="Arial" w:cs="Arial"/>
          <w:b/>
        </w:rPr>
        <w:tab/>
        <w:t>ii.</w:t>
      </w:r>
      <w:r>
        <w:rPr>
          <w:rFonts w:ascii="Arial" w:hAnsi="Arial" w:cs="Arial"/>
          <w:b/>
        </w:rPr>
        <w:tab/>
      </w:r>
      <w:r w:rsidRPr="00B322D1">
        <w:rPr>
          <w:rFonts w:ascii="Arial" w:hAnsi="Arial" w:cs="Arial"/>
          <w:b/>
        </w:rPr>
        <w:t xml:space="preserve">Peter </w:t>
      </w:r>
      <w:proofErr w:type="spellStart"/>
      <w:r w:rsidRPr="00B322D1">
        <w:rPr>
          <w:rFonts w:ascii="Arial" w:hAnsi="Arial" w:cs="Arial"/>
          <w:b/>
        </w:rPr>
        <w:t>lll</w:t>
      </w:r>
      <w:proofErr w:type="spellEnd"/>
      <w:r w:rsidRPr="00B322D1">
        <w:rPr>
          <w:rFonts w:ascii="Arial" w:hAnsi="Arial" w:cs="Arial"/>
          <w:b/>
        </w:rPr>
        <w:t xml:space="preserve"> &amp; Patricia </w:t>
      </w:r>
      <w:proofErr w:type="spellStart"/>
      <w:r w:rsidRPr="00B322D1">
        <w:rPr>
          <w:rFonts w:ascii="Arial" w:hAnsi="Arial" w:cs="Arial"/>
          <w:b/>
        </w:rPr>
        <w:t>Ynesta</w:t>
      </w:r>
      <w:proofErr w:type="spellEnd"/>
      <w:r w:rsidRPr="00B322D1">
        <w:rPr>
          <w:rFonts w:ascii="Arial" w:hAnsi="Arial" w:cs="Arial"/>
          <w:b/>
        </w:rPr>
        <w:t xml:space="preserve"> – Size Variance</w:t>
      </w:r>
    </w:p>
    <w:p w14:paraId="53D70C6E" w14:textId="77777777" w:rsidR="0092677B" w:rsidRDefault="0092677B" w:rsidP="0092677B">
      <w:pPr>
        <w:tabs>
          <w:tab w:val="left" w:pos="720"/>
        </w:tabs>
        <w:rPr>
          <w:rFonts w:ascii="Arial" w:hAnsi="Arial" w:cs="Arial"/>
          <w:b/>
        </w:rPr>
      </w:pPr>
      <w:r w:rsidRPr="00B322D1">
        <w:rPr>
          <w:rFonts w:ascii="Arial" w:hAnsi="Arial" w:cs="Arial"/>
          <w:b/>
        </w:rPr>
        <w:tab/>
      </w:r>
      <w:r w:rsidRPr="00B322D1">
        <w:rPr>
          <w:rFonts w:ascii="Arial" w:hAnsi="Arial" w:cs="Arial"/>
          <w:b/>
        </w:rPr>
        <w:tab/>
        <w:t>187 Sunset Point, Fort Gaines, GA 39851, map &amp; parcel 006D 011</w:t>
      </w:r>
    </w:p>
    <w:p w14:paraId="7C04A9DB" w14:textId="77777777" w:rsidR="0092677B" w:rsidRDefault="0092677B" w:rsidP="0092677B">
      <w:pPr>
        <w:tabs>
          <w:tab w:val="left" w:pos="720"/>
        </w:tabs>
        <w:ind w:left="1440"/>
        <w:rPr>
          <w:rFonts w:ascii="Arial" w:hAnsi="Arial" w:cs="Arial"/>
          <w:b/>
        </w:rPr>
      </w:pPr>
      <w:r w:rsidRPr="00AF0936">
        <w:rPr>
          <w:rFonts w:ascii="Arial" w:hAnsi="Arial" w:cs="Arial"/>
          <w:b/>
        </w:rPr>
        <w:t>Motion made by member Frederick Sands and seconded by member Anne Lynn to recommend approval to the Board of Commissioners.  All votes in favor; motion carried.</w:t>
      </w:r>
    </w:p>
    <w:p w14:paraId="59F524DA" w14:textId="77777777" w:rsidR="0092677B" w:rsidRDefault="0092677B" w:rsidP="0092677B">
      <w:pPr>
        <w:tabs>
          <w:tab w:val="left" w:pos="720"/>
        </w:tabs>
        <w:ind w:left="1440"/>
        <w:rPr>
          <w:rFonts w:ascii="Arial" w:hAnsi="Arial" w:cs="Arial"/>
          <w:b/>
        </w:rPr>
      </w:pPr>
    </w:p>
    <w:p w14:paraId="2C93A76C" w14:textId="77777777" w:rsidR="0092677B" w:rsidRPr="001C462A" w:rsidRDefault="0092677B" w:rsidP="0092677B">
      <w:pPr>
        <w:tabs>
          <w:tab w:val="left" w:pos="720"/>
        </w:tabs>
        <w:rPr>
          <w:rFonts w:ascii="Arial" w:hAnsi="Arial" w:cs="Arial"/>
          <w:b/>
        </w:rPr>
      </w:pPr>
      <w:r>
        <w:rPr>
          <w:rFonts w:ascii="Arial" w:hAnsi="Arial" w:cs="Arial"/>
        </w:rPr>
        <w:t xml:space="preserve"> 8)</w:t>
      </w:r>
      <w:r>
        <w:rPr>
          <w:rFonts w:ascii="Arial" w:hAnsi="Arial" w:cs="Arial"/>
        </w:rPr>
        <w:tab/>
        <w:t>Comments from RVRC</w:t>
      </w:r>
    </w:p>
    <w:p w14:paraId="378AA71D" w14:textId="77777777" w:rsidR="0092677B" w:rsidRDefault="0092677B" w:rsidP="0092677B">
      <w:pPr>
        <w:rPr>
          <w:rFonts w:ascii="Arial" w:hAnsi="Arial" w:cs="Arial"/>
          <w:b/>
          <w:bCs/>
        </w:rPr>
      </w:pPr>
      <w:r>
        <w:rPr>
          <w:rFonts w:ascii="Arial" w:hAnsi="Arial" w:cs="Arial"/>
        </w:rPr>
        <w:t xml:space="preserve">      </w:t>
      </w:r>
      <w:r>
        <w:rPr>
          <w:rFonts w:ascii="Arial" w:hAnsi="Arial" w:cs="Arial"/>
        </w:rPr>
        <w:tab/>
      </w:r>
      <w:r>
        <w:rPr>
          <w:rFonts w:ascii="Arial" w:hAnsi="Arial" w:cs="Arial"/>
          <w:b/>
          <w:bCs/>
        </w:rPr>
        <w:t>Not in attendance</w:t>
      </w:r>
    </w:p>
    <w:p w14:paraId="5D39C4F2" w14:textId="77777777" w:rsidR="0092677B" w:rsidRPr="00AF0936" w:rsidRDefault="0092677B" w:rsidP="0092677B">
      <w:pPr>
        <w:rPr>
          <w:rFonts w:ascii="Arial" w:hAnsi="Arial" w:cs="Arial"/>
          <w:b/>
          <w:bCs/>
        </w:rPr>
      </w:pPr>
    </w:p>
    <w:p w14:paraId="0C4567B6" w14:textId="77777777" w:rsidR="0092677B" w:rsidRDefault="0092677B" w:rsidP="0092677B">
      <w:pPr>
        <w:ind w:hanging="90"/>
        <w:rPr>
          <w:rFonts w:ascii="Arial" w:hAnsi="Arial" w:cs="Arial"/>
        </w:rPr>
      </w:pPr>
      <w:r>
        <w:rPr>
          <w:rFonts w:ascii="Arial" w:hAnsi="Arial" w:cs="Arial"/>
        </w:rPr>
        <w:t xml:space="preserve">  9)</w:t>
      </w:r>
      <w:r>
        <w:rPr>
          <w:rFonts w:ascii="Arial" w:hAnsi="Arial" w:cs="Arial"/>
        </w:rPr>
        <w:tab/>
        <w:t>Comments from the Public</w:t>
      </w:r>
    </w:p>
    <w:p w14:paraId="5DA864E4" w14:textId="77777777" w:rsidR="0092677B" w:rsidRDefault="0092677B" w:rsidP="0092677B">
      <w:pPr>
        <w:ind w:left="720"/>
        <w:rPr>
          <w:rFonts w:ascii="Arial" w:hAnsi="Arial" w:cs="Arial"/>
          <w:b/>
        </w:rPr>
      </w:pPr>
      <w:r>
        <w:rPr>
          <w:rFonts w:ascii="Arial" w:hAnsi="Arial" w:cs="Arial"/>
          <w:b/>
        </w:rPr>
        <w:lastRenderedPageBreak/>
        <w:t>Lola Spann thanked the Board for recommending her application to the Board of Commissioner.</w:t>
      </w:r>
    </w:p>
    <w:p w14:paraId="20336C60" w14:textId="77777777" w:rsidR="0092677B" w:rsidRPr="00B467D1" w:rsidRDefault="0092677B" w:rsidP="0092677B">
      <w:pPr>
        <w:ind w:left="720"/>
        <w:rPr>
          <w:rFonts w:ascii="Arial" w:hAnsi="Arial" w:cs="Arial"/>
          <w:b/>
        </w:rPr>
      </w:pPr>
    </w:p>
    <w:p w14:paraId="6FD167C7" w14:textId="77777777" w:rsidR="0092677B" w:rsidRPr="00C913AA" w:rsidRDefault="0092677B" w:rsidP="0092677B">
      <w:pPr>
        <w:ind w:hanging="90"/>
        <w:rPr>
          <w:rFonts w:ascii="Arial" w:hAnsi="Arial" w:cs="Arial"/>
        </w:rPr>
      </w:pPr>
      <w:r>
        <w:rPr>
          <w:rFonts w:ascii="Arial" w:hAnsi="Arial" w:cs="Arial"/>
        </w:rPr>
        <w:t xml:space="preserve"> 10)</w:t>
      </w:r>
      <w:r>
        <w:rPr>
          <w:rFonts w:ascii="Arial" w:hAnsi="Arial" w:cs="Arial"/>
        </w:rPr>
        <w:tab/>
        <w:t>Adjourn</w:t>
      </w:r>
    </w:p>
    <w:p w14:paraId="4F873361" w14:textId="77777777" w:rsidR="0092677B" w:rsidRPr="00A135CD" w:rsidRDefault="0092677B" w:rsidP="0092677B">
      <w:pPr>
        <w:ind w:left="720"/>
        <w:rPr>
          <w:rFonts w:ascii="Arial" w:hAnsi="Arial" w:cs="Arial"/>
          <w:b/>
          <w:bCs/>
        </w:rPr>
      </w:pPr>
      <w:r w:rsidRPr="00A135CD">
        <w:rPr>
          <w:rFonts w:ascii="Arial" w:hAnsi="Arial" w:cs="Arial"/>
          <w:b/>
          <w:bCs/>
        </w:rPr>
        <w:t xml:space="preserve">Motion made by member </w:t>
      </w:r>
      <w:r>
        <w:rPr>
          <w:rFonts w:ascii="Arial" w:hAnsi="Arial" w:cs="Arial"/>
          <w:b/>
          <w:bCs/>
        </w:rPr>
        <w:t>Anne Lynn</w:t>
      </w:r>
      <w:r w:rsidRPr="00A135CD">
        <w:rPr>
          <w:rFonts w:ascii="Arial" w:hAnsi="Arial" w:cs="Arial"/>
          <w:b/>
          <w:bCs/>
        </w:rPr>
        <w:t xml:space="preserve"> and seconded by </w:t>
      </w:r>
      <w:r>
        <w:rPr>
          <w:rFonts w:ascii="Arial" w:hAnsi="Arial" w:cs="Arial"/>
          <w:b/>
          <w:bCs/>
        </w:rPr>
        <w:t>member Frederick Sands</w:t>
      </w:r>
      <w:r w:rsidRPr="00A135CD">
        <w:rPr>
          <w:rFonts w:ascii="Arial" w:hAnsi="Arial" w:cs="Arial"/>
          <w:b/>
          <w:bCs/>
        </w:rPr>
        <w:t xml:space="preserve"> to adjourn the meeting.  All votes in favor; motion carried.</w:t>
      </w:r>
    </w:p>
    <w:p w14:paraId="10CAF445" w14:textId="77777777" w:rsidR="0092677B" w:rsidRPr="00A135CD" w:rsidRDefault="0092677B" w:rsidP="0092677B">
      <w:pPr>
        <w:ind w:firstLine="720"/>
        <w:rPr>
          <w:rFonts w:ascii="Arial" w:hAnsi="Arial" w:cs="Arial"/>
          <w:b/>
          <w:bCs/>
        </w:rPr>
      </w:pPr>
      <w:r w:rsidRPr="00A135CD">
        <w:rPr>
          <w:rFonts w:ascii="Arial" w:hAnsi="Arial" w:cs="Arial"/>
          <w:b/>
          <w:bCs/>
        </w:rPr>
        <w:t>The regular meeting adjourned at 6:</w:t>
      </w:r>
      <w:r>
        <w:rPr>
          <w:rFonts w:ascii="Arial" w:hAnsi="Arial" w:cs="Arial"/>
          <w:b/>
          <w:bCs/>
        </w:rPr>
        <w:t>25</w:t>
      </w:r>
      <w:r w:rsidRPr="00A135CD">
        <w:rPr>
          <w:rFonts w:ascii="Arial" w:hAnsi="Arial" w:cs="Arial"/>
          <w:b/>
          <w:bCs/>
        </w:rPr>
        <w:t xml:space="preserve"> p.m.</w:t>
      </w:r>
    </w:p>
    <w:p w14:paraId="5509C159" w14:textId="77777777" w:rsidR="0092677B" w:rsidRPr="00A135CD" w:rsidRDefault="0092677B" w:rsidP="0092677B">
      <w:pPr>
        <w:rPr>
          <w:rFonts w:ascii="Arial" w:hAnsi="Arial" w:cs="Arial"/>
          <w:b/>
          <w:bCs/>
        </w:rPr>
      </w:pPr>
    </w:p>
    <w:p w14:paraId="724B5BB4" w14:textId="77777777" w:rsidR="0092677B" w:rsidRPr="00A135CD" w:rsidRDefault="0092677B" w:rsidP="0092677B">
      <w:pPr>
        <w:rPr>
          <w:rFonts w:ascii="Arial" w:hAnsi="Arial" w:cs="Arial"/>
        </w:rPr>
      </w:pPr>
    </w:p>
    <w:p w14:paraId="500A0991" w14:textId="77777777" w:rsidR="0092677B" w:rsidRPr="00A135CD" w:rsidRDefault="0092677B" w:rsidP="0092677B">
      <w:pPr>
        <w:rPr>
          <w:rFonts w:ascii="Arial" w:hAnsi="Arial" w:cs="Arial"/>
        </w:rPr>
      </w:pPr>
      <w:r w:rsidRPr="00A135CD">
        <w:rPr>
          <w:rFonts w:ascii="Arial" w:hAnsi="Arial" w:cs="Arial"/>
        </w:rPr>
        <w:t>Respectfully Submitted,</w:t>
      </w:r>
    </w:p>
    <w:p w14:paraId="2C1DDF36" w14:textId="77777777" w:rsidR="0092677B" w:rsidRPr="00A135CD" w:rsidRDefault="0092677B" w:rsidP="0092677B">
      <w:pPr>
        <w:rPr>
          <w:rFonts w:ascii="Arial" w:hAnsi="Arial" w:cs="Arial"/>
        </w:rPr>
      </w:pPr>
    </w:p>
    <w:p w14:paraId="1108E4CD" w14:textId="77777777" w:rsidR="0092677B" w:rsidRPr="00A135CD" w:rsidRDefault="0092677B" w:rsidP="0092677B">
      <w:pPr>
        <w:rPr>
          <w:rFonts w:ascii="Arial" w:hAnsi="Arial" w:cs="Arial"/>
        </w:rPr>
      </w:pPr>
    </w:p>
    <w:p w14:paraId="1D3E3935" w14:textId="77777777" w:rsidR="0092677B" w:rsidRPr="00A135CD" w:rsidRDefault="0092677B" w:rsidP="0092677B">
      <w:pPr>
        <w:rPr>
          <w:rFonts w:ascii="Arial" w:hAnsi="Arial" w:cs="Arial"/>
        </w:rPr>
      </w:pPr>
      <w:r w:rsidRPr="00A135CD">
        <w:rPr>
          <w:rFonts w:ascii="Arial" w:hAnsi="Arial" w:cs="Arial"/>
        </w:rPr>
        <w:t>_________________________________</w:t>
      </w:r>
      <w:r w:rsidRPr="00A135CD">
        <w:rPr>
          <w:rFonts w:ascii="Arial" w:hAnsi="Arial" w:cs="Arial"/>
        </w:rPr>
        <w:tab/>
        <w:t>______________________________</w:t>
      </w:r>
    </w:p>
    <w:p w14:paraId="77256A96" w14:textId="77777777" w:rsidR="0092677B" w:rsidRDefault="0092677B" w:rsidP="0092677B">
      <w:pPr>
        <w:rPr>
          <w:rFonts w:ascii="Arial" w:hAnsi="Arial" w:cs="Arial"/>
        </w:rPr>
      </w:pPr>
      <w:r w:rsidRPr="00A135CD">
        <w:rPr>
          <w:rFonts w:ascii="Arial" w:hAnsi="Arial" w:cs="Arial"/>
        </w:rPr>
        <w:t>Bobby Mallard, Chairman</w:t>
      </w:r>
      <w:r w:rsidRPr="00A135CD">
        <w:rPr>
          <w:rFonts w:ascii="Arial" w:hAnsi="Arial" w:cs="Arial"/>
        </w:rPr>
        <w:tab/>
      </w:r>
      <w:r w:rsidRPr="00A135CD">
        <w:rPr>
          <w:rFonts w:ascii="Arial" w:hAnsi="Arial" w:cs="Arial"/>
        </w:rPr>
        <w:tab/>
      </w:r>
      <w:r w:rsidRPr="00A135CD">
        <w:rPr>
          <w:rFonts w:ascii="Arial" w:hAnsi="Arial" w:cs="Arial"/>
        </w:rPr>
        <w:tab/>
      </w:r>
      <w:r w:rsidRPr="00A135CD">
        <w:rPr>
          <w:rFonts w:ascii="Arial" w:hAnsi="Arial" w:cs="Arial"/>
        </w:rPr>
        <w:tab/>
      </w:r>
      <w:proofErr w:type="spellStart"/>
      <w:r>
        <w:rPr>
          <w:rFonts w:ascii="Arial" w:hAnsi="Arial" w:cs="Arial"/>
        </w:rPr>
        <w:t>Temonica</w:t>
      </w:r>
      <w:proofErr w:type="spellEnd"/>
      <w:r>
        <w:rPr>
          <w:rFonts w:ascii="Arial" w:hAnsi="Arial" w:cs="Arial"/>
        </w:rPr>
        <w:t xml:space="preserve"> Ealey</w:t>
      </w:r>
      <w:r w:rsidRPr="00A135CD">
        <w:rPr>
          <w:rFonts w:ascii="Arial" w:hAnsi="Arial" w:cs="Arial"/>
        </w:rPr>
        <w:t>, Secretary</w:t>
      </w:r>
    </w:p>
    <w:p w14:paraId="7176EF81" w14:textId="77777777" w:rsidR="0092677B" w:rsidRDefault="0092677B" w:rsidP="0092677B">
      <w:pPr>
        <w:rPr>
          <w:rFonts w:ascii="Arial" w:hAnsi="Arial" w:cs="Arial"/>
        </w:rPr>
      </w:pPr>
    </w:p>
    <w:p w14:paraId="7ACF212B" w14:textId="77777777" w:rsidR="0092677B" w:rsidRDefault="0092677B" w:rsidP="0092677B">
      <w:pPr>
        <w:rPr>
          <w:rFonts w:ascii="Arial" w:hAnsi="Arial" w:cs="Arial"/>
        </w:rPr>
      </w:pPr>
    </w:p>
    <w:p w14:paraId="773871D1" w14:textId="77777777" w:rsidR="0092677B" w:rsidRDefault="0092677B" w:rsidP="0092677B">
      <w:pPr>
        <w:rPr>
          <w:rFonts w:ascii="Arial" w:hAnsi="Arial" w:cs="Arial"/>
        </w:rPr>
      </w:pPr>
    </w:p>
    <w:p w14:paraId="4B73613A" w14:textId="77777777" w:rsidR="0092677B" w:rsidRDefault="0092677B" w:rsidP="0092677B">
      <w:pPr>
        <w:rPr>
          <w:rFonts w:ascii="Arial" w:hAnsi="Arial" w:cs="Arial"/>
        </w:rPr>
      </w:pPr>
    </w:p>
    <w:p w14:paraId="2465C31E" w14:textId="77777777" w:rsidR="0092677B" w:rsidRDefault="0092677B" w:rsidP="0092677B">
      <w:pPr>
        <w:rPr>
          <w:rFonts w:ascii="Arial" w:hAnsi="Arial" w:cs="Arial"/>
        </w:rPr>
      </w:pPr>
    </w:p>
    <w:p w14:paraId="6EFB0F97" w14:textId="77777777" w:rsidR="0092677B" w:rsidRDefault="0092677B" w:rsidP="0092677B">
      <w:pPr>
        <w:rPr>
          <w:rFonts w:ascii="Arial" w:hAnsi="Arial" w:cs="Arial"/>
        </w:rPr>
      </w:pPr>
    </w:p>
    <w:p w14:paraId="30920ED0" w14:textId="77777777" w:rsidR="0092677B" w:rsidRDefault="0092677B" w:rsidP="0092677B">
      <w:pPr>
        <w:rPr>
          <w:rFonts w:ascii="Arial" w:hAnsi="Arial" w:cs="Arial"/>
        </w:rPr>
      </w:pPr>
    </w:p>
    <w:p w14:paraId="6E4F1E3F" w14:textId="77777777" w:rsidR="0092677B" w:rsidRDefault="0092677B" w:rsidP="0092677B">
      <w:pPr>
        <w:rPr>
          <w:rFonts w:ascii="Arial" w:hAnsi="Arial" w:cs="Arial"/>
        </w:rPr>
      </w:pPr>
    </w:p>
    <w:p w14:paraId="6C484B2C" w14:textId="77777777" w:rsidR="0092677B" w:rsidRDefault="0092677B" w:rsidP="0092677B">
      <w:pPr>
        <w:rPr>
          <w:rFonts w:ascii="Arial" w:hAnsi="Arial" w:cs="Arial"/>
        </w:rPr>
      </w:pPr>
    </w:p>
    <w:p w14:paraId="2C78D397" w14:textId="77777777" w:rsidR="0092677B" w:rsidRDefault="0092677B" w:rsidP="0092677B">
      <w:pPr>
        <w:rPr>
          <w:rFonts w:ascii="Arial" w:hAnsi="Arial" w:cs="Arial"/>
        </w:rPr>
      </w:pPr>
    </w:p>
    <w:p w14:paraId="325A2465" w14:textId="77777777" w:rsidR="0092677B" w:rsidRDefault="0092677B" w:rsidP="0092677B">
      <w:pPr>
        <w:rPr>
          <w:rFonts w:ascii="Arial" w:hAnsi="Arial" w:cs="Arial"/>
        </w:rPr>
      </w:pPr>
    </w:p>
    <w:p w14:paraId="4732F6AE" w14:textId="77777777" w:rsidR="0092677B" w:rsidRDefault="0092677B" w:rsidP="0092677B">
      <w:pPr>
        <w:rPr>
          <w:rFonts w:ascii="Arial" w:hAnsi="Arial" w:cs="Arial"/>
        </w:rPr>
      </w:pPr>
    </w:p>
    <w:p w14:paraId="092E4FB3" w14:textId="77777777" w:rsidR="0092677B" w:rsidRDefault="0092677B" w:rsidP="0092677B">
      <w:pPr>
        <w:rPr>
          <w:rFonts w:ascii="Arial" w:hAnsi="Arial" w:cs="Arial"/>
        </w:rPr>
      </w:pPr>
    </w:p>
    <w:p w14:paraId="50B43B60" w14:textId="77777777" w:rsidR="0092677B" w:rsidRDefault="0092677B" w:rsidP="0092677B">
      <w:pPr>
        <w:rPr>
          <w:rFonts w:ascii="Arial" w:hAnsi="Arial" w:cs="Arial"/>
        </w:rPr>
      </w:pPr>
    </w:p>
    <w:p w14:paraId="2D56B84E" w14:textId="77777777" w:rsidR="0092677B" w:rsidRDefault="0092677B" w:rsidP="0092677B">
      <w:pPr>
        <w:jc w:val="center"/>
        <w:rPr>
          <w:b/>
        </w:rPr>
      </w:pPr>
      <w:r>
        <w:rPr>
          <w:b/>
        </w:rPr>
        <w:lastRenderedPageBreak/>
        <w:t>Public Hearing</w:t>
      </w:r>
    </w:p>
    <w:p w14:paraId="72E9476C" w14:textId="77777777" w:rsidR="0092677B" w:rsidRPr="003E5C62" w:rsidRDefault="0092677B" w:rsidP="0092677B">
      <w:pPr>
        <w:jc w:val="center"/>
        <w:rPr>
          <w:b/>
        </w:rPr>
      </w:pPr>
      <w:r>
        <w:rPr>
          <w:b/>
        </w:rPr>
        <w:t>January 23, 2024</w:t>
      </w:r>
    </w:p>
    <w:p w14:paraId="7A65F830" w14:textId="77777777" w:rsidR="0092677B" w:rsidRDefault="0092677B" w:rsidP="0092677B">
      <w:pPr>
        <w:jc w:val="center"/>
        <w:rPr>
          <w:b/>
        </w:rPr>
      </w:pPr>
      <w:r>
        <w:rPr>
          <w:b/>
        </w:rPr>
        <w:t>6:00 p.m.</w:t>
      </w:r>
    </w:p>
    <w:p w14:paraId="34EF3051" w14:textId="77777777" w:rsidR="0092677B" w:rsidRDefault="0092677B" w:rsidP="0092677B"/>
    <w:p w14:paraId="571D5609" w14:textId="77777777" w:rsidR="0092677B" w:rsidRDefault="0092677B" w:rsidP="0092677B"/>
    <w:p w14:paraId="1B7A8378" w14:textId="77777777" w:rsidR="0092677B" w:rsidRDefault="0092677B" w:rsidP="0092677B"/>
    <w:p w14:paraId="46125129" w14:textId="77777777" w:rsidR="0092677B" w:rsidRDefault="0092677B" w:rsidP="0092677B"/>
    <w:p w14:paraId="47C05F12" w14:textId="77777777" w:rsidR="0092677B" w:rsidRPr="001E260C" w:rsidRDefault="0092677B" w:rsidP="0092677B">
      <w:pPr>
        <w:rPr>
          <w:b/>
        </w:rPr>
      </w:pPr>
      <w:r w:rsidRPr="001E260C">
        <w:rPr>
          <w:b/>
        </w:rPr>
        <w:t>1)</w:t>
      </w:r>
      <w:r w:rsidRPr="001E260C">
        <w:rPr>
          <w:b/>
        </w:rPr>
        <w:tab/>
        <w:t xml:space="preserve">Call to Order </w:t>
      </w:r>
    </w:p>
    <w:p w14:paraId="3A0C12D3" w14:textId="77777777" w:rsidR="0092677B" w:rsidRDefault="0092677B" w:rsidP="0092677B">
      <w:pPr>
        <w:ind w:left="720"/>
      </w:pPr>
      <w:r w:rsidRPr="00506732">
        <w:t>Chairman Bobby Mallard called the public hearing to order at 6:0</w:t>
      </w:r>
      <w:r>
        <w:t>3</w:t>
      </w:r>
      <w:r w:rsidRPr="00506732">
        <w:t xml:space="preserve"> p.m.  Chairman Bobby Mallard, Vice Chairman Joyce Sanders, member Roselle Moody</w:t>
      </w:r>
      <w:r w:rsidRPr="00910E2F">
        <w:t xml:space="preserve"> Fredrick Sands</w:t>
      </w:r>
      <w:r w:rsidRPr="00506732">
        <w:t>,</w:t>
      </w:r>
      <w:r>
        <w:t xml:space="preserve"> as well as</w:t>
      </w:r>
      <w:r w:rsidRPr="00506732">
        <w:t xml:space="preserve"> </w:t>
      </w:r>
      <w:r>
        <w:t xml:space="preserve">Administrator/Clerk Ronald Dollar and </w:t>
      </w:r>
      <w:r w:rsidRPr="00506732">
        <w:t xml:space="preserve">Secretary </w:t>
      </w:r>
      <w:proofErr w:type="spellStart"/>
      <w:r>
        <w:t>Temonica</w:t>
      </w:r>
      <w:proofErr w:type="spellEnd"/>
      <w:r>
        <w:t xml:space="preserve"> Ealey</w:t>
      </w:r>
      <w:r w:rsidRPr="00506732">
        <w:t xml:space="preserve"> were in attendance.  Member</w:t>
      </w:r>
      <w:r>
        <w:t xml:space="preserve"> </w:t>
      </w:r>
      <w:r w:rsidRPr="00506732">
        <w:t>Jerry Walker w</w:t>
      </w:r>
      <w:r>
        <w:t>as</w:t>
      </w:r>
      <w:r w:rsidRPr="00506732">
        <w:t xml:space="preserve"> unable to attend.</w:t>
      </w:r>
    </w:p>
    <w:p w14:paraId="7C3B07F5" w14:textId="77777777" w:rsidR="0092677B" w:rsidRPr="00616BDB" w:rsidRDefault="0092677B" w:rsidP="0092677B">
      <w:pPr>
        <w:ind w:left="720"/>
      </w:pPr>
    </w:p>
    <w:p w14:paraId="7FAD4400" w14:textId="77777777" w:rsidR="0092677B" w:rsidRDefault="0092677B" w:rsidP="0092677B">
      <w:pPr>
        <w:rPr>
          <w:b/>
        </w:rPr>
      </w:pPr>
      <w:r w:rsidRPr="001E260C">
        <w:rPr>
          <w:b/>
        </w:rPr>
        <w:t>2)</w:t>
      </w:r>
      <w:r w:rsidRPr="001E260C">
        <w:rPr>
          <w:b/>
        </w:rPr>
        <w:tab/>
      </w:r>
      <w:r>
        <w:rPr>
          <w:b/>
        </w:rPr>
        <w:t>Procedural Review by Chairman</w:t>
      </w:r>
    </w:p>
    <w:p w14:paraId="3516B9E6" w14:textId="77777777" w:rsidR="0092677B" w:rsidRDefault="0092677B" w:rsidP="0092677B">
      <w:pPr>
        <w:ind w:left="720"/>
        <w:rPr>
          <w:bCs/>
        </w:rPr>
      </w:pPr>
      <w:r w:rsidRPr="00910E2F">
        <w:rPr>
          <w:bCs/>
        </w:rPr>
        <w:t>Chairman Mallard reviewed the public hearing procedures; comments in favor of and opposing the applications would be heard with the decision on each being rendered during the regular meeting.</w:t>
      </w:r>
    </w:p>
    <w:p w14:paraId="43E676CF" w14:textId="77777777" w:rsidR="0092677B" w:rsidRPr="00910E2F" w:rsidRDefault="0092677B" w:rsidP="0092677B">
      <w:pPr>
        <w:ind w:left="720"/>
        <w:rPr>
          <w:bCs/>
        </w:rPr>
      </w:pPr>
    </w:p>
    <w:p w14:paraId="7B68BD42" w14:textId="77777777" w:rsidR="0092677B" w:rsidRDefault="0092677B" w:rsidP="0092677B">
      <w:pPr>
        <w:rPr>
          <w:b/>
        </w:rPr>
      </w:pPr>
      <w:r>
        <w:rPr>
          <w:b/>
        </w:rPr>
        <w:t>3)</w:t>
      </w:r>
      <w:r>
        <w:rPr>
          <w:b/>
        </w:rPr>
        <w:tab/>
        <w:t>Applications:</w:t>
      </w:r>
    </w:p>
    <w:p w14:paraId="7C3199EA" w14:textId="77777777" w:rsidR="0092677B" w:rsidRDefault="0092677B" w:rsidP="0092677B">
      <w:pPr>
        <w:ind w:left="720" w:firstLine="720"/>
        <w:rPr>
          <w:rFonts w:cs="Arial"/>
        </w:rPr>
      </w:pPr>
      <w:proofErr w:type="spellStart"/>
      <w:r w:rsidRPr="00076FFC">
        <w:rPr>
          <w:rFonts w:cs="Arial"/>
        </w:rPr>
        <w:t>i</w:t>
      </w:r>
      <w:proofErr w:type="spellEnd"/>
      <w:r w:rsidRPr="00076FFC">
        <w:rPr>
          <w:rFonts w:cs="Arial"/>
        </w:rPr>
        <w:t>.</w:t>
      </w:r>
      <w:r w:rsidRPr="00076FFC">
        <w:rPr>
          <w:rFonts w:cs="Arial"/>
        </w:rPr>
        <w:tab/>
      </w:r>
      <w:r>
        <w:rPr>
          <w:rFonts w:cs="Arial"/>
        </w:rPr>
        <w:t>Lola Spann</w:t>
      </w:r>
      <w:r w:rsidRPr="00CF2185">
        <w:rPr>
          <w:rFonts w:cs="Arial"/>
        </w:rPr>
        <w:t xml:space="preserve"> </w:t>
      </w:r>
      <w:r>
        <w:rPr>
          <w:rFonts w:cs="Arial"/>
        </w:rPr>
        <w:t>– Size Variance/ Conditional use Permit for Mobile Home</w:t>
      </w:r>
    </w:p>
    <w:p w14:paraId="15EA997A" w14:textId="77777777" w:rsidR="0092677B" w:rsidRDefault="0092677B" w:rsidP="0092677B">
      <w:pPr>
        <w:rPr>
          <w:rFonts w:cs="Arial"/>
        </w:rPr>
      </w:pPr>
      <w:r>
        <w:rPr>
          <w:rFonts w:cs="Arial"/>
        </w:rPr>
        <w:tab/>
      </w:r>
      <w:r>
        <w:rPr>
          <w:rFonts w:cs="Arial"/>
        </w:rPr>
        <w:tab/>
      </w:r>
      <w:r>
        <w:rPr>
          <w:rFonts w:cs="Arial"/>
        </w:rPr>
        <w:tab/>
        <w:t>11 Mockingbird Lane</w:t>
      </w:r>
      <w:r w:rsidRPr="00CF2185">
        <w:rPr>
          <w:rFonts w:cs="Arial"/>
        </w:rPr>
        <w:t xml:space="preserve">, </w:t>
      </w:r>
      <w:r>
        <w:rPr>
          <w:rFonts w:cs="Arial"/>
        </w:rPr>
        <w:t>Fort Gaines</w:t>
      </w:r>
      <w:r w:rsidRPr="00CF2185">
        <w:rPr>
          <w:rFonts w:cs="Arial"/>
        </w:rPr>
        <w:t>, GA 3985</w:t>
      </w:r>
      <w:r>
        <w:rPr>
          <w:rFonts w:cs="Arial"/>
        </w:rPr>
        <w:t>1</w:t>
      </w:r>
      <w:r w:rsidRPr="00CF2185">
        <w:rPr>
          <w:rFonts w:cs="Arial"/>
        </w:rPr>
        <w:t>, map &amp; parcel</w:t>
      </w:r>
      <w:r>
        <w:rPr>
          <w:rFonts w:cs="Arial"/>
        </w:rPr>
        <w:t xml:space="preserve"> F18 013</w:t>
      </w:r>
    </w:p>
    <w:p w14:paraId="640E8D59" w14:textId="77777777" w:rsidR="0092677B" w:rsidRDefault="0092677B" w:rsidP="0092677B">
      <w:pPr>
        <w:ind w:left="2160"/>
        <w:rPr>
          <w:rFonts w:cs="Arial"/>
        </w:rPr>
      </w:pPr>
      <w:r w:rsidRPr="00A31DEF">
        <w:rPr>
          <w:rFonts w:cs="Arial"/>
        </w:rPr>
        <w:t>M</w:t>
      </w:r>
      <w:r>
        <w:rPr>
          <w:rFonts w:cs="Arial"/>
        </w:rPr>
        <w:t>s</w:t>
      </w:r>
      <w:r w:rsidRPr="00A31DEF">
        <w:rPr>
          <w:rFonts w:cs="Arial"/>
        </w:rPr>
        <w:t xml:space="preserve">. </w:t>
      </w:r>
      <w:r>
        <w:rPr>
          <w:rFonts w:cs="Arial"/>
        </w:rPr>
        <w:t>Spann</w:t>
      </w:r>
      <w:r w:rsidRPr="00A31DEF">
        <w:rPr>
          <w:rFonts w:cs="Arial"/>
        </w:rPr>
        <w:t xml:space="preserve"> was in attendance and spoke in favor of h</w:t>
      </w:r>
      <w:r>
        <w:rPr>
          <w:rFonts w:cs="Arial"/>
        </w:rPr>
        <w:t>er</w:t>
      </w:r>
      <w:r w:rsidRPr="00A31DEF">
        <w:rPr>
          <w:rFonts w:cs="Arial"/>
        </w:rPr>
        <w:t xml:space="preserve"> application.  </w:t>
      </w:r>
      <w:r>
        <w:rPr>
          <w:rFonts w:cs="Arial"/>
        </w:rPr>
        <w:t>She</w:t>
      </w:r>
      <w:r w:rsidRPr="00A31DEF">
        <w:rPr>
          <w:rFonts w:cs="Arial"/>
        </w:rPr>
        <w:t xml:space="preserve"> explained th</w:t>
      </w:r>
      <w:r>
        <w:rPr>
          <w:rFonts w:cs="Arial"/>
        </w:rPr>
        <w:t>at other mobile homes were around and The City of Fort Gaines would provide water and sewer</w:t>
      </w:r>
      <w:r w:rsidRPr="00A31DEF">
        <w:rPr>
          <w:rFonts w:cs="Arial"/>
        </w:rPr>
        <w:t>.</w:t>
      </w:r>
      <w:r>
        <w:rPr>
          <w:rFonts w:cs="Arial"/>
        </w:rPr>
        <w:t xml:space="preserve"> Chairman Mallard was concerned that the Lot size and wanted to make sure Code Enforcer was notified.</w:t>
      </w:r>
      <w:r w:rsidRPr="00A31DEF">
        <w:rPr>
          <w:rFonts w:cs="Arial"/>
        </w:rPr>
        <w:t xml:space="preserve"> There were no other comments in favor of nor opposing the application.</w:t>
      </w:r>
    </w:p>
    <w:p w14:paraId="1D5179BC" w14:textId="77777777" w:rsidR="0092677B" w:rsidRDefault="0092677B" w:rsidP="0092677B">
      <w:pPr>
        <w:rPr>
          <w:rFonts w:cs="Arial"/>
        </w:rPr>
      </w:pPr>
      <w:r>
        <w:rPr>
          <w:rFonts w:cs="Arial"/>
        </w:rPr>
        <w:tab/>
      </w:r>
      <w:r>
        <w:rPr>
          <w:rFonts w:cs="Arial"/>
        </w:rPr>
        <w:tab/>
        <w:t>ii.</w:t>
      </w:r>
      <w:r>
        <w:rPr>
          <w:rFonts w:cs="Arial"/>
        </w:rPr>
        <w:tab/>
      </w:r>
      <w:r w:rsidRPr="00CA66F7">
        <w:rPr>
          <w:rFonts w:cs="Arial"/>
        </w:rPr>
        <w:t xml:space="preserve">Peter </w:t>
      </w:r>
      <w:proofErr w:type="spellStart"/>
      <w:r w:rsidRPr="00CA66F7">
        <w:rPr>
          <w:rFonts w:cs="Arial"/>
        </w:rPr>
        <w:t>lll</w:t>
      </w:r>
      <w:proofErr w:type="spellEnd"/>
      <w:r w:rsidRPr="00CA66F7">
        <w:rPr>
          <w:rFonts w:cs="Arial"/>
        </w:rPr>
        <w:t xml:space="preserve"> &amp; Patricia </w:t>
      </w:r>
      <w:proofErr w:type="spellStart"/>
      <w:r w:rsidRPr="00CA66F7">
        <w:rPr>
          <w:rFonts w:cs="Arial"/>
        </w:rPr>
        <w:t>Ynesta</w:t>
      </w:r>
      <w:proofErr w:type="spellEnd"/>
      <w:r w:rsidRPr="00CA66F7">
        <w:rPr>
          <w:rFonts w:cs="Arial"/>
        </w:rPr>
        <w:t xml:space="preserve"> </w:t>
      </w:r>
      <w:r>
        <w:rPr>
          <w:rFonts w:cs="Arial"/>
        </w:rPr>
        <w:t>– Size Variance</w:t>
      </w:r>
    </w:p>
    <w:p w14:paraId="59B7D213" w14:textId="77777777" w:rsidR="0092677B" w:rsidRDefault="0092677B" w:rsidP="0092677B">
      <w:r>
        <w:rPr>
          <w:rFonts w:cs="Arial"/>
        </w:rPr>
        <w:tab/>
      </w:r>
      <w:r>
        <w:rPr>
          <w:rFonts w:cs="Arial"/>
        </w:rPr>
        <w:tab/>
      </w:r>
      <w:r>
        <w:rPr>
          <w:rFonts w:cs="Arial"/>
        </w:rPr>
        <w:tab/>
      </w:r>
      <w:r w:rsidRPr="00574777">
        <w:rPr>
          <w:rFonts w:cs="Arial"/>
        </w:rPr>
        <w:t>1</w:t>
      </w:r>
      <w:r>
        <w:rPr>
          <w:rFonts w:cs="Arial"/>
        </w:rPr>
        <w:t>87</w:t>
      </w:r>
      <w:r w:rsidRPr="00574777">
        <w:rPr>
          <w:rFonts w:cs="Arial"/>
        </w:rPr>
        <w:t xml:space="preserve"> Sunset Point, Fort Gaines, GA 39851, map &amp; parcel 006D 01</w:t>
      </w:r>
      <w:r>
        <w:rPr>
          <w:rFonts w:cs="Arial"/>
        </w:rPr>
        <w:t>1</w:t>
      </w:r>
    </w:p>
    <w:p w14:paraId="7C030641" w14:textId="77777777" w:rsidR="0092677B" w:rsidRDefault="0092677B" w:rsidP="0092677B">
      <w:pPr>
        <w:ind w:left="2160"/>
      </w:pPr>
      <w:r w:rsidRPr="00A31DEF">
        <w:lastRenderedPageBreak/>
        <w:t>M</w:t>
      </w:r>
      <w:r>
        <w:t>r. and Mrs</w:t>
      </w:r>
      <w:r w:rsidRPr="00A31DEF">
        <w:t xml:space="preserve">. </w:t>
      </w:r>
      <w:proofErr w:type="spellStart"/>
      <w:r>
        <w:t>Ynesta</w:t>
      </w:r>
      <w:proofErr w:type="spellEnd"/>
      <w:r w:rsidRPr="00A31DEF">
        <w:t xml:space="preserve"> were in attendance and spoke in favor of her application</w:t>
      </w:r>
      <w:r>
        <w:t xml:space="preserve">. </w:t>
      </w:r>
      <w:r w:rsidRPr="00A31DEF">
        <w:t>There were no other comments in favor of nor opposing the application.</w:t>
      </w:r>
    </w:p>
    <w:p w14:paraId="1B13E646" w14:textId="77777777" w:rsidR="0092677B" w:rsidRDefault="0092677B" w:rsidP="0092677B">
      <w:pPr>
        <w:ind w:left="2160"/>
      </w:pPr>
    </w:p>
    <w:p w14:paraId="6575CC3E" w14:textId="77777777" w:rsidR="0092677B" w:rsidRPr="0080726E" w:rsidRDefault="0092677B" w:rsidP="0092677B">
      <w:pPr>
        <w:rPr>
          <w:b/>
          <w:bCs/>
        </w:rPr>
      </w:pPr>
      <w:r>
        <w:rPr>
          <w:b/>
          <w:bCs/>
        </w:rPr>
        <w:t xml:space="preserve">4) </w:t>
      </w:r>
      <w:r>
        <w:rPr>
          <w:b/>
          <w:bCs/>
        </w:rPr>
        <w:tab/>
        <w:t>Adjourn</w:t>
      </w:r>
    </w:p>
    <w:p w14:paraId="732944EE" w14:textId="77777777" w:rsidR="0092677B" w:rsidRDefault="0092677B" w:rsidP="0092677B">
      <w:pPr>
        <w:ind w:left="720"/>
      </w:pPr>
      <w:r>
        <w:t>Motion made by</w:t>
      </w:r>
      <w:r w:rsidRPr="0080726E">
        <w:t xml:space="preserve"> Vice Chairman Joyce Sanders </w:t>
      </w:r>
      <w:r>
        <w:t xml:space="preserve">and seconded by </w:t>
      </w:r>
      <w:r w:rsidRPr="00B2515B">
        <w:t xml:space="preserve">member Roselle Moody </w:t>
      </w:r>
      <w:r>
        <w:t>to adjourn the meeting.  All votes in favor; motion carried.</w:t>
      </w:r>
    </w:p>
    <w:p w14:paraId="11465992" w14:textId="77777777" w:rsidR="0092677B" w:rsidRDefault="0092677B" w:rsidP="0092677B">
      <w:pPr>
        <w:ind w:firstLine="720"/>
      </w:pPr>
      <w:r>
        <w:t>The public hearing adjourned at 6:14 p.m.</w:t>
      </w:r>
    </w:p>
    <w:p w14:paraId="52E6FA4C" w14:textId="77777777" w:rsidR="0092677B" w:rsidRPr="00616BDB" w:rsidRDefault="0092677B" w:rsidP="0092677B">
      <w:pPr>
        <w:ind w:firstLine="720"/>
      </w:pPr>
    </w:p>
    <w:p w14:paraId="021D21A9" w14:textId="77777777" w:rsidR="0092677B" w:rsidRDefault="0092677B" w:rsidP="0092677B"/>
    <w:p w14:paraId="32A10106" w14:textId="77777777" w:rsidR="0092677B" w:rsidRDefault="0092677B" w:rsidP="0092677B"/>
    <w:p w14:paraId="65B11899" w14:textId="77777777" w:rsidR="0092677B" w:rsidRDefault="0092677B" w:rsidP="0092677B"/>
    <w:p w14:paraId="5609991F" w14:textId="77777777" w:rsidR="0092677B" w:rsidRDefault="0092677B" w:rsidP="0092677B">
      <w:r>
        <w:t>Respectfully Submitted,</w:t>
      </w:r>
    </w:p>
    <w:p w14:paraId="4944178C" w14:textId="77777777" w:rsidR="0092677B" w:rsidRDefault="0092677B" w:rsidP="0092677B"/>
    <w:p w14:paraId="5448352B" w14:textId="77777777" w:rsidR="0092677B" w:rsidRDefault="0092677B" w:rsidP="0092677B"/>
    <w:p w14:paraId="712C8E41" w14:textId="77777777" w:rsidR="0092677B" w:rsidRDefault="0092677B" w:rsidP="0092677B">
      <w:r>
        <w:t>__________________________________</w:t>
      </w:r>
      <w:r>
        <w:tab/>
      </w:r>
      <w:r>
        <w:tab/>
        <w:t>__________________________________</w:t>
      </w:r>
    </w:p>
    <w:p w14:paraId="555A596F" w14:textId="77777777" w:rsidR="0092677B" w:rsidRDefault="0092677B" w:rsidP="0092677B">
      <w:r>
        <w:t>Bobby Mallard, Chairman</w:t>
      </w:r>
      <w:r>
        <w:tab/>
      </w:r>
      <w:r>
        <w:tab/>
      </w:r>
      <w:r>
        <w:tab/>
      </w:r>
      <w:r>
        <w:tab/>
      </w:r>
      <w:proofErr w:type="spellStart"/>
      <w:r>
        <w:t>Temonica</w:t>
      </w:r>
      <w:proofErr w:type="spellEnd"/>
      <w:r>
        <w:t xml:space="preserve"> Ealey, Secretary </w:t>
      </w:r>
    </w:p>
    <w:p w14:paraId="62A41C0E" w14:textId="77777777" w:rsidR="00C97BC8" w:rsidRDefault="00C97BC8" w:rsidP="003E5C62">
      <w:pPr>
        <w:jc w:val="center"/>
        <w:rPr>
          <w:b/>
        </w:rPr>
      </w:pPr>
    </w:p>
    <w:p w14:paraId="18314BD7" w14:textId="77777777" w:rsidR="00976B88" w:rsidRPr="00A135CD" w:rsidRDefault="00976B88" w:rsidP="009E6659">
      <w:pPr>
        <w:rPr>
          <w:rFonts w:ascii="Arial" w:hAnsi="Arial" w:cs="Arial"/>
          <w:b/>
          <w:bCs/>
        </w:rPr>
      </w:pPr>
    </w:p>
    <w:p w14:paraId="5523D9D6" w14:textId="77777777" w:rsidR="00B42710" w:rsidRPr="00C97BC8" w:rsidRDefault="00B42710" w:rsidP="00C97BC8"/>
    <w:sectPr w:rsidR="00B42710" w:rsidRPr="00C97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C8"/>
    <w:rsid w:val="000B0A80"/>
    <w:rsid w:val="002866BF"/>
    <w:rsid w:val="002E71F5"/>
    <w:rsid w:val="003B3FA9"/>
    <w:rsid w:val="00680EEF"/>
    <w:rsid w:val="00914B19"/>
    <w:rsid w:val="0092677B"/>
    <w:rsid w:val="00976B88"/>
    <w:rsid w:val="009E6659"/>
    <w:rsid w:val="00B42710"/>
    <w:rsid w:val="00C62A9C"/>
    <w:rsid w:val="00C87017"/>
    <w:rsid w:val="00C97BC8"/>
    <w:rsid w:val="00FD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0BCA"/>
  <w15:chartTrackingRefBased/>
  <w15:docId w15:val="{971D8769-EC3B-4792-92E6-E73CCA54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B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7B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B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7B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7B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7B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7B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7B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7B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B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7B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B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7B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7B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7B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7B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7B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7BC8"/>
    <w:rPr>
      <w:rFonts w:eastAsiaTheme="majorEastAsia" w:cstheme="majorBidi"/>
      <w:color w:val="272727" w:themeColor="text1" w:themeTint="D8"/>
    </w:rPr>
  </w:style>
  <w:style w:type="paragraph" w:styleId="Title">
    <w:name w:val="Title"/>
    <w:basedOn w:val="Normal"/>
    <w:next w:val="Normal"/>
    <w:link w:val="TitleChar"/>
    <w:uiPriority w:val="10"/>
    <w:qFormat/>
    <w:rsid w:val="00C97B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B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B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7B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7BC8"/>
    <w:pPr>
      <w:spacing w:before="160"/>
      <w:jc w:val="center"/>
    </w:pPr>
    <w:rPr>
      <w:i/>
      <w:iCs/>
      <w:color w:val="404040" w:themeColor="text1" w:themeTint="BF"/>
    </w:rPr>
  </w:style>
  <w:style w:type="character" w:customStyle="1" w:styleId="QuoteChar">
    <w:name w:val="Quote Char"/>
    <w:basedOn w:val="DefaultParagraphFont"/>
    <w:link w:val="Quote"/>
    <w:uiPriority w:val="29"/>
    <w:rsid w:val="00C97BC8"/>
    <w:rPr>
      <w:i/>
      <w:iCs/>
      <w:color w:val="404040" w:themeColor="text1" w:themeTint="BF"/>
    </w:rPr>
  </w:style>
  <w:style w:type="paragraph" w:styleId="ListParagraph">
    <w:name w:val="List Paragraph"/>
    <w:basedOn w:val="Normal"/>
    <w:uiPriority w:val="34"/>
    <w:qFormat/>
    <w:rsid w:val="00C97BC8"/>
    <w:pPr>
      <w:ind w:left="720"/>
      <w:contextualSpacing/>
    </w:pPr>
  </w:style>
  <w:style w:type="character" w:styleId="IntenseEmphasis">
    <w:name w:val="Intense Emphasis"/>
    <w:basedOn w:val="DefaultParagraphFont"/>
    <w:uiPriority w:val="21"/>
    <w:qFormat/>
    <w:rsid w:val="00C97BC8"/>
    <w:rPr>
      <w:i/>
      <w:iCs/>
      <w:color w:val="0F4761" w:themeColor="accent1" w:themeShade="BF"/>
    </w:rPr>
  </w:style>
  <w:style w:type="paragraph" w:styleId="IntenseQuote">
    <w:name w:val="Intense Quote"/>
    <w:basedOn w:val="Normal"/>
    <w:next w:val="Normal"/>
    <w:link w:val="IntenseQuoteChar"/>
    <w:uiPriority w:val="30"/>
    <w:qFormat/>
    <w:rsid w:val="00C97B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BC8"/>
    <w:rPr>
      <w:i/>
      <w:iCs/>
      <w:color w:val="0F4761" w:themeColor="accent1" w:themeShade="BF"/>
    </w:rPr>
  </w:style>
  <w:style w:type="character" w:styleId="IntenseReference">
    <w:name w:val="Intense Reference"/>
    <w:basedOn w:val="DefaultParagraphFont"/>
    <w:uiPriority w:val="32"/>
    <w:qFormat/>
    <w:rsid w:val="00C97B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1132</Words>
  <Characters>6457</Characters>
  <Application>Microsoft Office Word</Application>
  <DocSecurity>0</DocSecurity>
  <Lines>53</Lines>
  <Paragraphs>15</Paragraphs>
  <ScaleCrop>false</ScaleCrop>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 OFFICER CLAY COUNTY</dc:creator>
  <cp:keywords/>
  <dc:description/>
  <cp:lastModifiedBy>FINANCE OFFICER CLAY COUNTY</cp:lastModifiedBy>
  <cp:revision>10</cp:revision>
  <dcterms:created xsi:type="dcterms:W3CDTF">2024-07-25T20:20:00Z</dcterms:created>
  <dcterms:modified xsi:type="dcterms:W3CDTF">2024-08-07T19:22:00Z</dcterms:modified>
</cp:coreProperties>
</file>